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46BC" w14:textId="77777777" w:rsidR="00A73086" w:rsidRPr="00D15396" w:rsidRDefault="00A73086">
      <w:pPr>
        <w:spacing w:after="0" w:line="240" w:lineRule="auto"/>
        <w:rPr>
          <w:rFonts w:asciiTheme="minorHAnsi" w:hAnsiTheme="minorHAnsi" w:cstheme="minorHAnsi"/>
        </w:rPr>
      </w:pPr>
    </w:p>
    <w:p w14:paraId="3556A1EB" w14:textId="77777777" w:rsidR="00A73086" w:rsidRPr="00D15396" w:rsidRDefault="00E960F8">
      <w:pPr>
        <w:spacing w:after="0" w:line="240" w:lineRule="auto"/>
        <w:rPr>
          <w:rFonts w:asciiTheme="minorHAnsi" w:hAnsiTheme="minorHAnsi" w:cstheme="minorHAnsi"/>
        </w:rPr>
      </w:pPr>
      <w:r w:rsidRPr="00D15396">
        <w:rPr>
          <w:rFonts w:asciiTheme="minorHAnsi" w:hAnsiTheme="minorHAnsi" w:cstheme="minorHAnsi"/>
          <w:noProof/>
        </w:rPr>
        <w:drawing>
          <wp:inline distT="0" distB="0" distL="0" distR="0" wp14:anchorId="18D3B6EA" wp14:editId="0D1CE3E9">
            <wp:extent cx="5947163" cy="638694"/>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7163" cy="638694"/>
                    </a:xfrm>
                    <a:prstGeom prst="rect">
                      <a:avLst/>
                    </a:prstGeom>
                    <a:ln/>
                  </pic:spPr>
                </pic:pic>
              </a:graphicData>
            </a:graphic>
          </wp:inline>
        </w:drawing>
      </w:r>
    </w:p>
    <w:p w14:paraId="578E8584" w14:textId="77777777" w:rsidR="00A73086" w:rsidRPr="00D15396" w:rsidRDefault="00E960F8">
      <w:pPr>
        <w:spacing w:after="0" w:line="240" w:lineRule="auto"/>
        <w:jc w:val="both"/>
        <w:rPr>
          <w:rFonts w:asciiTheme="minorHAnsi" w:hAnsiTheme="minorHAnsi" w:cstheme="minorHAnsi"/>
          <w:color w:val="2E75B5"/>
          <w:sz w:val="24"/>
          <w:szCs w:val="24"/>
        </w:rPr>
      </w:pPr>
      <w:r w:rsidRPr="00D15396">
        <w:rPr>
          <w:rFonts w:asciiTheme="minorHAnsi" w:hAnsiTheme="minorHAnsi" w:cstheme="minorHAnsi"/>
          <w:sz w:val="20"/>
          <w:szCs w:val="20"/>
        </w:rPr>
        <w:tab/>
      </w:r>
      <w:r w:rsidRPr="00D15396">
        <w:rPr>
          <w:rFonts w:asciiTheme="minorHAnsi" w:hAnsiTheme="minorHAnsi" w:cstheme="minorHAnsi"/>
          <w:sz w:val="20"/>
          <w:szCs w:val="20"/>
        </w:rPr>
        <w:tab/>
      </w:r>
      <w:r w:rsidRPr="00D15396">
        <w:rPr>
          <w:rFonts w:asciiTheme="minorHAnsi" w:hAnsiTheme="minorHAnsi" w:cstheme="minorHAnsi"/>
          <w:sz w:val="20"/>
          <w:szCs w:val="20"/>
        </w:rPr>
        <w:tab/>
      </w:r>
      <w:r w:rsidRPr="00D15396">
        <w:rPr>
          <w:rFonts w:asciiTheme="minorHAnsi" w:hAnsiTheme="minorHAnsi" w:cstheme="minorHAnsi"/>
          <w:sz w:val="20"/>
          <w:szCs w:val="20"/>
        </w:rPr>
        <w:tab/>
      </w:r>
      <w:r w:rsidRPr="00D15396">
        <w:rPr>
          <w:rFonts w:asciiTheme="minorHAnsi" w:hAnsiTheme="minorHAnsi" w:cstheme="minorHAnsi"/>
          <w:sz w:val="20"/>
          <w:szCs w:val="20"/>
        </w:rPr>
        <w:tab/>
      </w:r>
      <w:r w:rsidRPr="00D15396">
        <w:rPr>
          <w:rFonts w:asciiTheme="minorHAnsi" w:hAnsiTheme="minorHAnsi" w:cstheme="minorHAnsi"/>
          <w:sz w:val="20"/>
          <w:szCs w:val="20"/>
        </w:rPr>
        <w:tab/>
      </w:r>
    </w:p>
    <w:p w14:paraId="11A50E4B" w14:textId="77777777" w:rsidR="00A73086" w:rsidRPr="00D15396" w:rsidRDefault="00E960F8">
      <w:pPr>
        <w:spacing w:after="0" w:line="240" w:lineRule="auto"/>
        <w:jc w:val="center"/>
        <w:rPr>
          <w:rFonts w:asciiTheme="minorHAnsi" w:hAnsiTheme="minorHAnsi" w:cstheme="minorHAnsi"/>
          <w:sz w:val="36"/>
          <w:szCs w:val="36"/>
        </w:rPr>
      </w:pPr>
      <w:r w:rsidRPr="00D15396">
        <w:rPr>
          <w:rFonts w:asciiTheme="minorHAnsi" w:hAnsiTheme="minorHAnsi" w:cstheme="minorHAnsi"/>
          <w:sz w:val="36"/>
          <w:szCs w:val="36"/>
        </w:rPr>
        <w:t>CITY COUNCIL</w:t>
      </w:r>
    </w:p>
    <w:p w14:paraId="042217F6" w14:textId="23322532" w:rsidR="00A73086" w:rsidRPr="00D15396" w:rsidRDefault="00E960F8">
      <w:pPr>
        <w:spacing w:after="0" w:line="240" w:lineRule="auto"/>
        <w:jc w:val="center"/>
        <w:rPr>
          <w:rFonts w:asciiTheme="minorHAnsi" w:hAnsiTheme="minorHAnsi" w:cstheme="minorHAnsi"/>
          <w:sz w:val="36"/>
          <w:szCs w:val="36"/>
        </w:rPr>
      </w:pPr>
      <w:r w:rsidRPr="00D15396">
        <w:rPr>
          <w:rFonts w:asciiTheme="minorHAnsi" w:hAnsiTheme="minorHAnsi" w:cstheme="minorHAnsi"/>
          <w:sz w:val="36"/>
          <w:szCs w:val="36"/>
        </w:rPr>
        <w:t xml:space="preserve">Thursday </w:t>
      </w:r>
      <w:r w:rsidR="001535DF" w:rsidRPr="00D15396">
        <w:rPr>
          <w:rFonts w:asciiTheme="minorHAnsi" w:hAnsiTheme="minorHAnsi" w:cstheme="minorHAnsi"/>
          <w:sz w:val="36"/>
          <w:szCs w:val="36"/>
        </w:rPr>
        <w:t>June 2</w:t>
      </w:r>
      <w:r w:rsidRPr="00D15396">
        <w:rPr>
          <w:rFonts w:asciiTheme="minorHAnsi" w:hAnsiTheme="minorHAnsi" w:cstheme="minorHAnsi"/>
          <w:sz w:val="36"/>
          <w:szCs w:val="36"/>
        </w:rPr>
        <w:t>, 2022</w:t>
      </w:r>
    </w:p>
    <w:p w14:paraId="2AFDDB23" w14:textId="77777777" w:rsidR="00A73086" w:rsidRPr="00D15396" w:rsidRDefault="00A73086">
      <w:pPr>
        <w:spacing w:after="0" w:line="240" w:lineRule="auto"/>
        <w:jc w:val="center"/>
        <w:rPr>
          <w:rFonts w:asciiTheme="minorHAnsi" w:hAnsiTheme="minorHAnsi" w:cstheme="minorHAnsi"/>
          <w:sz w:val="24"/>
          <w:szCs w:val="24"/>
        </w:rPr>
      </w:pPr>
    </w:p>
    <w:p w14:paraId="67CC8BFA" w14:textId="77777777" w:rsidR="00A73086" w:rsidRPr="00D15396" w:rsidRDefault="00E960F8">
      <w:pPr>
        <w:jc w:val="center"/>
        <w:rPr>
          <w:rFonts w:asciiTheme="minorHAnsi" w:hAnsiTheme="minorHAnsi" w:cstheme="minorHAnsi"/>
          <w:sz w:val="24"/>
          <w:szCs w:val="24"/>
        </w:rPr>
      </w:pPr>
      <w:r w:rsidRPr="00D15396">
        <w:rPr>
          <w:rFonts w:asciiTheme="minorHAnsi" w:hAnsiTheme="minorHAnsi" w:cstheme="minorHAnsi"/>
          <w:sz w:val="24"/>
          <w:szCs w:val="24"/>
        </w:rPr>
        <w:t>Brad Bark, Mayor</w:t>
      </w:r>
    </w:p>
    <w:p w14:paraId="2D22F3DA" w14:textId="77777777" w:rsidR="00A73086" w:rsidRPr="00D15396" w:rsidRDefault="00E960F8">
      <w:pPr>
        <w:spacing w:after="0" w:line="240" w:lineRule="auto"/>
        <w:ind w:firstLine="720"/>
        <w:rPr>
          <w:rFonts w:asciiTheme="minorHAnsi" w:hAnsiTheme="minorHAnsi" w:cstheme="minorHAnsi"/>
          <w:sz w:val="24"/>
          <w:szCs w:val="24"/>
        </w:rPr>
      </w:pPr>
      <w:r w:rsidRPr="00D15396">
        <w:rPr>
          <w:rFonts w:asciiTheme="minorHAnsi" w:hAnsiTheme="minorHAnsi" w:cstheme="minorHAnsi"/>
          <w:sz w:val="24"/>
          <w:szCs w:val="24"/>
        </w:rPr>
        <w:t>Dennis Froelich, 1</w:t>
      </w:r>
      <w:r w:rsidRPr="00D15396">
        <w:rPr>
          <w:rFonts w:asciiTheme="minorHAnsi" w:hAnsiTheme="minorHAnsi" w:cstheme="minorHAnsi"/>
          <w:sz w:val="24"/>
          <w:szCs w:val="24"/>
          <w:vertAlign w:val="superscript"/>
        </w:rPr>
        <w:t>st</w:t>
      </w:r>
      <w:r w:rsidRPr="00D15396">
        <w:rPr>
          <w:rFonts w:asciiTheme="minorHAnsi" w:hAnsiTheme="minorHAnsi" w:cstheme="minorHAnsi"/>
          <w:sz w:val="24"/>
          <w:szCs w:val="24"/>
        </w:rPr>
        <w:t xml:space="preserve"> Ward </w:t>
      </w:r>
      <w:r w:rsidRPr="00D15396">
        <w:rPr>
          <w:rFonts w:asciiTheme="minorHAnsi" w:hAnsiTheme="minorHAnsi" w:cstheme="minorHAnsi"/>
          <w:sz w:val="24"/>
          <w:szCs w:val="24"/>
        </w:rPr>
        <w:tab/>
      </w:r>
      <w:r w:rsidRPr="00D15396">
        <w:rPr>
          <w:rFonts w:asciiTheme="minorHAnsi" w:hAnsiTheme="minorHAnsi" w:cstheme="minorHAnsi"/>
          <w:sz w:val="24"/>
          <w:szCs w:val="24"/>
        </w:rPr>
        <w:tab/>
      </w:r>
      <w:r w:rsidRPr="00D15396">
        <w:rPr>
          <w:rFonts w:asciiTheme="minorHAnsi" w:hAnsiTheme="minorHAnsi" w:cstheme="minorHAnsi"/>
          <w:sz w:val="24"/>
          <w:szCs w:val="24"/>
        </w:rPr>
        <w:tab/>
      </w:r>
      <w:r w:rsidRPr="00D15396">
        <w:rPr>
          <w:rFonts w:asciiTheme="minorHAnsi" w:hAnsiTheme="minorHAnsi" w:cstheme="minorHAnsi"/>
          <w:sz w:val="24"/>
          <w:szCs w:val="24"/>
        </w:rPr>
        <w:tab/>
        <w:t>Angie Lewis, At Large</w:t>
      </w:r>
    </w:p>
    <w:p w14:paraId="30F1B99A" w14:textId="77777777" w:rsidR="00A73086" w:rsidRPr="00D15396" w:rsidRDefault="00E960F8">
      <w:pPr>
        <w:spacing w:after="0" w:line="240" w:lineRule="auto"/>
        <w:ind w:firstLine="720"/>
        <w:rPr>
          <w:rFonts w:asciiTheme="minorHAnsi" w:hAnsiTheme="minorHAnsi" w:cstheme="minorHAnsi"/>
          <w:sz w:val="24"/>
          <w:szCs w:val="24"/>
        </w:rPr>
      </w:pPr>
      <w:r w:rsidRPr="00D15396">
        <w:rPr>
          <w:rFonts w:asciiTheme="minorHAnsi" w:hAnsiTheme="minorHAnsi" w:cstheme="minorHAnsi"/>
          <w:sz w:val="24"/>
          <w:szCs w:val="24"/>
        </w:rPr>
        <w:t>Jeff Osborne, 2</w:t>
      </w:r>
      <w:r w:rsidRPr="00D15396">
        <w:rPr>
          <w:rFonts w:asciiTheme="minorHAnsi" w:hAnsiTheme="minorHAnsi" w:cstheme="minorHAnsi"/>
          <w:sz w:val="24"/>
          <w:szCs w:val="24"/>
          <w:vertAlign w:val="superscript"/>
        </w:rPr>
        <w:t>nd</w:t>
      </w:r>
      <w:r w:rsidRPr="00D15396">
        <w:rPr>
          <w:rFonts w:asciiTheme="minorHAnsi" w:hAnsiTheme="minorHAnsi" w:cstheme="minorHAnsi"/>
          <w:sz w:val="24"/>
          <w:szCs w:val="24"/>
        </w:rPr>
        <w:t xml:space="preserve"> Ward </w:t>
      </w:r>
      <w:r w:rsidRPr="00D15396">
        <w:rPr>
          <w:rFonts w:asciiTheme="minorHAnsi" w:hAnsiTheme="minorHAnsi" w:cstheme="minorHAnsi"/>
          <w:sz w:val="24"/>
          <w:szCs w:val="24"/>
        </w:rPr>
        <w:tab/>
      </w:r>
      <w:r w:rsidRPr="00D15396">
        <w:rPr>
          <w:rFonts w:asciiTheme="minorHAnsi" w:hAnsiTheme="minorHAnsi" w:cstheme="minorHAnsi"/>
          <w:sz w:val="24"/>
          <w:szCs w:val="24"/>
        </w:rPr>
        <w:tab/>
      </w:r>
      <w:r w:rsidRPr="00D15396">
        <w:rPr>
          <w:rFonts w:asciiTheme="minorHAnsi" w:hAnsiTheme="minorHAnsi" w:cstheme="minorHAnsi"/>
          <w:sz w:val="24"/>
          <w:szCs w:val="24"/>
        </w:rPr>
        <w:tab/>
      </w:r>
      <w:r w:rsidRPr="00D15396">
        <w:rPr>
          <w:rFonts w:asciiTheme="minorHAnsi" w:hAnsiTheme="minorHAnsi" w:cstheme="minorHAnsi"/>
          <w:sz w:val="24"/>
          <w:szCs w:val="24"/>
        </w:rPr>
        <w:tab/>
        <w:t>DeWayne Hopkins, At Large</w:t>
      </w:r>
    </w:p>
    <w:p w14:paraId="446A26C1" w14:textId="77777777" w:rsidR="00A73086" w:rsidRPr="00D15396" w:rsidRDefault="00E960F8">
      <w:pPr>
        <w:spacing w:after="0" w:line="240" w:lineRule="auto"/>
        <w:ind w:firstLine="720"/>
        <w:rPr>
          <w:rFonts w:asciiTheme="minorHAnsi" w:hAnsiTheme="minorHAnsi" w:cstheme="minorHAnsi"/>
          <w:sz w:val="24"/>
          <w:szCs w:val="24"/>
        </w:rPr>
      </w:pPr>
      <w:r w:rsidRPr="00D15396">
        <w:rPr>
          <w:rFonts w:asciiTheme="minorHAnsi" w:hAnsiTheme="minorHAnsi" w:cstheme="minorHAnsi"/>
          <w:sz w:val="24"/>
          <w:szCs w:val="24"/>
        </w:rPr>
        <w:t>Peggy Gordon, 3</w:t>
      </w:r>
      <w:r w:rsidRPr="00D15396">
        <w:rPr>
          <w:rFonts w:asciiTheme="minorHAnsi" w:hAnsiTheme="minorHAnsi" w:cstheme="minorHAnsi"/>
          <w:sz w:val="24"/>
          <w:szCs w:val="24"/>
          <w:vertAlign w:val="superscript"/>
        </w:rPr>
        <w:t>rd</w:t>
      </w:r>
      <w:r w:rsidRPr="00D15396">
        <w:rPr>
          <w:rFonts w:asciiTheme="minorHAnsi" w:hAnsiTheme="minorHAnsi" w:cstheme="minorHAnsi"/>
          <w:sz w:val="24"/>
          <w:szCs w:val="24"/>
        </w:rPr>
        <w:t xml:space="preserve"> Ward </w:t>
      </w:r>
      <w:r w:rsidRPr="00D15396">
        <w:rPr>
          <w:rFonts w:asciiTheme="minorHAnsi" w:hAnsiTheme="minorHAnsi" w:cstheme="minorHAnsi"/>
          <w:sz w:val="24"/>
          <w:szCs w:val="24"/>
        </w:rPr>
        <w:tab/>
      </w:r>
      <w:r w:rsidRPr="00D15396">
        <w:rPr>
          <w:rFonts w:asciiTheme="minorHAnsi" w:hAnsiTheme="minorHAnsi" w:cstheme="minorHAnsi"/>
          <w:sz w:val="24"/>
          <w:szCs w:val="24"/>
        </w:rPr>
        <w:tab/>
      </w:r>
      <w:r w:rsidRPr="00D15396">
        <w:rPr>
          <w:rFonts w:asciiTheme="minorHAnsi" w:hAnsiTheme="minorHAnsi" w:cstheme="minorHAnsi"/>
          <w:sz w:val="24"/>
          <w:szCs w:val="24"/>
        </w:rPr>
        <w:tab/>
      </w:r>
      <w:r w:rsidRPr="00D15396">
        <w:rPr>
          <w:rFonts w:asciiTheme="minorHAnsi" w:hAnsiTheme="minorHAnsi" w:cstheme="minorHAnsi"/>
          <w:sz w:val="24"/>
          <w:szCs w:val="24"/>
        </w:rPr>
        <w:tab/>
        <w:t>Carol Webb, City Administrator</w:t>
      </w:r>
    </w:p>
    <w:p w14:paraId="375DA3D7" w14:textId="77777777" w:rsidR="00A73086" w:rsidRPr="00D15396" w:rsidRDefault="00E960F8">
      <w:pPr>
        <w:spacing w:after="0" w:line="240" w:lineRule="auto"/>
        <w:ind w:firstLine="720"/>
        <w:rPr>
          <w:rFonts w:asciiTheme="minorHAnsi" w:hAnsiTheme="minorHAnsi" w:cstheme="minorHAnsi"/>
          <w:sz w:val="24"/>
          <w:szCs w:val="24"/>
        </w:rPr>
      </w:pPr>
      <w:r w:rsidRPr="00D15396">
        <w:rPr>
          <w:rFonts w:asciiTheme="minorHAnsi" w:hAnsiTheme="minorHAnsi" w:cstheme="minorHAnsi"/>
          <w:sz w:val="24"/>
          <w:szCs w:val="24"/>
        </w:rPr>
        <w:t>Nadine Brockert, 4</w:t>
      </w:r>
      <w:r w:rsidRPr="00D15396">
        <w:rPr>
          <w:rFonts w:asciiTheme="minorHAnsi" w:hAnsiTheme="minorHAnsi" w:cstheme="minorHAnsi"/>
          <w:sz w:val="24"/>
          <w:szCs w:val="24"/>
          <w:vertAlign w:val="superscript"/>
        </w:rPr>
        <w:t>th</w:t>
      </w:r>
      <w:r w:rsidRPr="00D15396">
        <w:rPr>
          <w:rFonts w:asciiTheme="minorHAnsi" w:hAnsiTheme="minorHAnsi" w:cstheme="minorHAnsi"/>
          <w:sz w:val="24"/>
          <w:szCs w:val="24"/>
        </w:rPr>
        <w:t xml:space="preserve"> Ward </w:t>
      </w:r>
      <w:r w:rsidRPr="00D15396">
        <w:rPr>
          <w:rFonts w:asciiTheme="minorHAnsi" w:hAnsiTheme="minorHAnsi" w:cstheme="minorHAnsi"/>
          <w:sz w:val="24"/>
          <w:szCs w:val="24"/>
        </w:rPr>
        <w:tab/>
      </w:r>
      <w:r w:rsidRPr="00D15396">
        <w:rPr>
          <w:rFonts w:asciiTheme="minorHAnsi" w:hAnsiTheme="minorHAnsi" w:cstheme="minorHAnsi"/>
          <w:sz w:val="24"/>
          <w:szCs w:val="24"/>
        </w:rPr>
        <w:tab/>
      </w:r>
      <w:r w:rsidRPr="00D15396">
        <w:rPr>
          <w:rFonts w:asciiTheme="minorHAnsi" w:hAnsiTheme="minorHAnsi" w:cstheme="minorHAnsi"/>
          <w:sz w:val="24"/>
          <w:szCs w:val="24"/>
        </w:rPr>
        <w:tab/>
      </w:r>
      <w:r w:rsidRPr="00D15396">
        <w:rPr>
          <w:rFonts w:asciiTheme="minorHAnsi" w:hAnsiTheme="minorHAnsi" w:cstheme="minorHAnsi"/>
          <w:sz w:val="24"/>
          <w:szCs w:val="24"/>
        </w:rPr>
        <w:tab/>
        <w:t>Cinda Hilger, Admin. Professional</w:t>
      </w:r>
    </w:p>
    <w:p w14:paraId="1E632DE6" w14:textId="77777777" w:rsidR="00A73086" w:rsidRPr="00D15396" w:rsidRDefault="00E960F8">
      <w:pPr>
        <w:spacing w:after="0" w:line="240" w:lineRule="auto"/>
        <w:ind w:firstLine="720"/>
        <w:rPr>
          <w:rFonts w:asciiTheme="minorHAnsi" w:hAnsiTheme="minorHAnsi" w:cstheme="minorHAnsi"/>
          <w:sz w:val="24"/>
          <w:szCs w:val="24"/>
        </w:rPr>
      </w:pPr>
      <w:r w:rsidRPr="00D15396">
        <w:rPr>
          <w:rFonts w:asciiTheme="minorHAnsi" w:hAnsiTheme="minorHAnsi" w:cstheme="minorHAnsi"/>
          <w:sz w:val="24"/>
          <w:szCs w:val="24"/>
        </w:rPr>
        <w:t>John Jindrich, 5</w:t>
      </w:r>
      <w:r w:rsidRPr="00D15396">
        <w:rPr>
          <w:rFonts w:asciiTheme="minorHAnsi" w:hAnsiTheme="minorHAnsi" w:cstheme="minorHAnsi"/>
          <w:sz w:val="24"/>
          <w:szCs w:val="24"/>
          <w:vertAlign w:val="superscript"/>
        </w:rPr>
        <w:t>th</w:t>
      </w:r>
      <w:r w:rsidRPr="00D15396">
        <w:rPr>
          <w:rFonts w:asciiTheme="minorHAnsi" w:hAnsiTheme="minorHAnsi" w:cstheme="minorHAnsi"/>
          <w:sz w:val="24"/>
          <w:szCs w:val="24"/>
        </w:rPr>
        <w:t xml:space="preserve"> Ward </w:t>
      </w:r>
      <w:r w:rsidRPr="00D15396">
        <w:rPr>
          <w:rFonts w:asciiTheme="minorHAnsi" w:hAnsiTheme="minorHAnsi" w:cstheme="minorHAnsi"/>
          <w:sz w:val="24"/>
          <w:szCs w:val="24"/>
        </w:rPr>
        <w:tab/>
      </w:r>
      <w:r w:rsidRPr="00D15396">
        <w:rPr>
          <w:rFonts w:asciiTheme="minorHAnsi" w:hAnsiTheme="minorHAnsi" w:cstheme="minorHAnsi"/>
          <w:sz w:val="24"/>
          <w:szCs w:val="24"/>
        </w:rPr>
        <w:tab/>
      </w:r>
      <w:r w:rsidRPr="00D15396">
        <w:rPr>
          <w:rFonts w:asciiTheme="minorHAnsi" w:hAnsiTheme="minorHAnsi" w:cstheme="minorHAnsi"/>
          <w:sz w:val="24"/>
          <w:szCs w:val="24"/>
        </w:rPr>
        <w:tab/>
      </w:r>
      <w:r w:rsidRPr="00D15396">
        <w:rPr>
          <w:rFonts w:asciiTheme="minorHAnsi" w:hAnsiTheme="minorHAnsi" w:cstheme="minorHAnsi"/>
          <w:sz w:val="24"/>
          <w:szCs w:val="24"/>
        </w:rPr>
        <w:tab/>
        <w:t>Matt Brick, City Attorney</w:t>
      </w:r>
    </w:p>
    <w:p w14:paraId="5DE48C45" w14:textId="77777777" w:rsidR="00A73086" w:rsidRPr="00D15396" w:rsidRDefault="00A73086">
      <w:pPr>
        <w:spacing w:after="0" w:line="240" w:lineRule="auto"/>
        <w:ind w:firstLine="720"/>
        <w:rPr>
          <w:rFonts w:asciiTheme="minorHAnsi" w:hAnsiTheme="minorHAnsi" w:cstheme="minorHAnsi"/>
          <w:sz w:val="24"/>
          <w:szCs w:val="24"/>
        </w:rPr>
      </w:pPr>
    </w:p>
    <w:p w14:paraId="23E62A5B" w14:textId="77777777" w:rsidR="00A73086" w:rsidRPr="0002744D" w:rsidRDefault="00E960F8">
      <w:pPr>
        <w:spacing w:after="0" w:line="240" w:lineRule="auto"/>
        <w:ind w:left="720"/>
        <w:rPr>
          <w:rFonts w:asciiTheme="minorHAnsi" w:hAnsiTheme="minorHAnsi" w:cstheme="minorHAnsi"/>
          <w:sz w:val="24"/>
          <w:szCs w:val="24"/>
        </w:rPr>
      </w:pPr>
      <w:r w:rsidRPr="0002744D">
        <w:rPr>
          <w:rFonts w:asciiTheme="minorHAnsi" w:hAnsiTheme="minorHAnsi" w:cstheme="minorHAnsi"/>
          <w:sz w:val="24"/>
          <w:szCs w:val="24"/>
        </w:rPr>
        <w:t>City Council meetings are held on the 1</w:t>
      </w:r>
      <w:r w:rsidRPr="0002744D">
        <w:rPr>
          <w:rFonts w:asciiTheme="minorHAnsi" w:hAnsiTheme="minorHAnsi" w:cstheme="minorHAnsi"/>
          <w:sz w:val="24"/>
          <w:szCs w:val="24"/>
          <w:vertAlign w:val="superscript"/>
        </w:rPr>
        <w:t>st</w:t>
      </w:r>
      <w:r w:rsidRPr="0002744D">
        <w:rPr>
          <w:rFonts w:asciiTheme="minorHAnsi" w:hAnsiTheme="minorHAnsi" w:cstheme="minorHAnsi"/>
          <w:sz w:val="24"/>
          <w:szCs w:val="24"/>
        </w:rPr>
        <w:t xml:space="preserve"> and 3</w:t>
      </w:r>
      <w:r w:rsidRPr="0002744D">
        <w:rPr>
          <w:rFonts w:asciiTheme="minorHAnsi" w:hAnsiTheme="minorHAnsi" w:cstheme="minorHAnsi"/>
          <w:sz w:val="24"/>
          <w:szCs w:val="24"/>
          <w:vertAlign w:val="superscript"/>
        </w:rPr>
        <w:t>rd</w:t>
      </w:r>
      <w:r w:rsidRPr="0002744D">
        <w:rPr>
          <w:rFonts w:asciiTheme="minorHAnsi" w:hAnsiTheme="minorHAnsi" w:cstheme="minorHAnsi"/>
          <w:sz w:val="24"/>
          <w:szCs w:val="24"/>
        </w:rPr>
        <w:t xml:space="preserve"> Thursday of each month, In-depth sessions on the 2</w:t>
      </w:r>
      <w:r w:rsidRPr="0002744D">
        <w:rPr>
          <w:rFonts w:asciiTheme="minorHAnsi" w:hAnsiTheme="minorHAnsi" w:cstheme="minorHAnsi"/>
          <w:sz w:val="24"/>
          <w:szCs w:val="24"/>
          <w:vertAlign w:val="superscript"/>
        </w:rPr>
        <w:t>nd</w:t>
      </w:r>
      <w:r w:rsidRPr="0002744D">
        <w:rPr>
          <w:rFonts w:asciiTheme="minorHAnsi" w:hAnsiTheme="minorHAnsi" w:cstheme="minorHAnsi"/>
          <w:sz w:val="24"/>
          <w:szCs w:val="24"/>
        </w:rPr>
        <w:t xml:space="preserve"> Thursday of each month.  All meetings are available for review on the City of Muscatine YouTube page.</w:t>
      </w:r>
    </w:p>
    <w:p w14:paraId="4FF39F21" w14:textId="77777777" w:rsidR="00A73086" w:rsidRPr="0002744D" w:rsidRDefault="00E960F8">
      <w:pPr>
        <w:spacing w:after="0" w:line="240" w:lineRule="auto"/>
        <w:ind w:firstLine="720"/>
        <w:rPr>
          <w:rFonts w:asciiTheme="minorHAnsi" w:hAnsiTheme="minorHAnsi" w:cstheme="minorHAnsi"/>
          <w:color w:val="453D36"/>
          <w:sz w:val="24"/>
          <w:szCs w:val="24"/>
          <w:shd w:val="clear" w:color="auto" w:fill="F9F7F4"/>
        </w:rPr>
      </w:pPr>
      <w:r w:rsidRPr="0002744D">
        <w:rPr>
          <w:rFonts w:asciiTheme="minorHAnsi" w:hAnsiTheme="minorHAnsi" w:cstheme="minorHAnsi"/>
          <w:color w:val="453D36"/>
          <w:sz w:val="24"/>
          <w:szCs w:val="24"/>
          <w:shd w:val="clear" w:color="auto" w:fill="F9F7F4"/>
        </w:rPr>
        <w:t xml:space="preserve">         The public is welcome to attend virtually using the information below.</w:t>
      </w:r>
    </w:p>
    <w:p w14:paraId="502C860F" w14:textId="77777777" w:rsidR="00A73086" w:rsidRPr="0002744D" w:rsidRDefault="00A73086">
      <w:pPr>
        <w:spacing w:after="0" w:line="240" w:lineRule="auto"/>
        <w:jc w:val="center"/>
        <w:rPr>
          <w:rFonts w:asciiTheme="minorHAnsi" w:hAnsiTheme="minorHAnsi" w:cstheme="minorHAnsi"/>
          <w:color w:val="453D36"/>
          <w:sz w:val="24"/>
          <w:szCs w:val="24"/>
          <w:shd w:val="clear" w:color="auto" w:fill="F9F7F4"/>
        </w:rPr>
      </w:pPr>
    </w:p>
    <w:p w14:paraId="571FDBD1" w14:textId="77777777" w:rsidR="00A73086" w:rsidRPr="0002744D" w:rsidRDefault="00E960F8">
      <w:pPr>
        <w:spacing w:after="0" w:line="240" w:lineRule="auto"/>
        <w:jc w:val="center"/>
        <w:rPr>
          <w:rFonts w:asciiTheme="minorHAnsi" w:hAnsiTheme="minorHAnsi" w:cstheme="minorHAnsi"/>
          <w:color w:val="453D36"/>
          <w:sz w:val="24"/>
          <w:szCs w:val="24"/>
          <w:shd w:val="clear" w:color="auto" w:fill="F9F7F4"/>
        </w:rPr>
      </w:pPr>
      <w:r w:rsidRPr="0002744D">
        <w:rPr>
          <w:rFonts w:asciiTheme="minorHAnsi" w:hAnsiTheme="minorHAnsi" w:cstheme="minorHAnsi"/>
          <w:b/>
          <w:color w:val="453D36"/>
          <w:sz w:val="24"/>
          <w:szCs w:val="24"/>
          <w:shd w:val="clear" w:color="auto" w:fill="F9F7F4"/>
        </w:rPr>
        <w:t>Please join my meeting from your computer, tablet or smartphone.</w:t>
      </w:r>
      <w:r w:rsidRPr="0002744D">
        <w:rPr>
          <w:rFonts w:asciiTheme="minorHAnsi" w:hAnsiTheme="minorHAnsi" w:cstheme="minorHAnsi"/>
          <w:color w:val="453D36"/>
          <w:sz w:val="24"/>
          <w:szCs w:val="24"/>
          <w:shd w:val="clear" w:color="auto" w:fill="F9F7F4"/>
        </w:rPr>
        <w:br/>
      </w:r>
      <w:hyperlink r:id="rId9">
        <w:r w:rsidRPr="0002744D">
          <w:rPr>
            <w:rFonts w:asciiTheme="minorHAnsi" w:hAnsiTheme="minorHAnsi" w:cstheme="minorHAnsi"/>
            <w:color w:val="0000FF"/>
            <w:sz w:val="24"/>
            <w:szCs w:val="24"/>
            <w:highlight w:val="white"/>
            <w:u w:val="single"/>
          </w:rPr>
          <w:t>https://www.gotomeet.me/CityofMuscatine/city-council-meeting</w:t>
        </w:r>
      </w:hyperlink>
      <w:r w:rsidRPr="0002744D">
        <w:rPr>
          <w:rFonts w:asciiTheme="minorHAnsi" w:hAnsiTheme="minorHAnsi" w:cstheme="minorHAnsi"/>
          <w:color w:val="453D36"/>
          <w:sz w:val="24"/>
          <w:szCs w:val="24"/>
          <w:shd w:val="clear" w:color="auto" w:fill="F9F7F4"/>
        </w:rPr>
        <w:br/>
      </w:r>
      <w:r w:rsidRPr="0002744D">
        <w:rPr>
          <w:rFonts w:asciiTheme="minorHAnsi" w:hAnsiTheme="minorHAnsi" w:cstheme="minorHAnsi"/>
          <w:color w:val="453D36"/>
          <w:sz w:val="24"/>
          <w:szCs w:val="24"/>
          <w:shd w:val="clear" w:color="auto" w:fill="F9F7F4"/>
        </w:rPr>
        <w:br/>
      </w:r>
      <w:r w:rsidRPr="0002744D">
        <w:rPr>
          <w:rFonts w:asciiTheme="minorHAnsi" w:hAnsiTheme="minorHAnsi" w:cstheme="minorHAnsi"/>
          <w:b/>
          <w:color w:val="453D36"/>
          <w:sz w:val="24"/>
          <w:szCs w:val="24"/>
          <w:shd w:val="clear" w:color="auto" w:fill="F9F7F4"/>
        </w:rPr>
        <w:t>You can also dial in using your phone.</w:t>
      </w:r>
      <w:r w:rsidRPr="0002744D">
        <w:rPr>
          <w:rFonts w:asciiTheme="minorHAnsi" w:hAnsiTheme="minorHAnsi" w:cstheme="minorHAnsi"/>
          <w:color w:val="453D36"/>
          <w:sz w:val="24"/>
          <w:szCs w:val="24"/>
          <w:shd w:val="clear" w:color="auto" w:fill="F9F7F4"/>
        </w:rPr>
        <w:br/>
        <w:t>United States: 1-669-224-3412</w:t>
      </w:r>
      <w:r w:rsidRPr="0002744D">
        <w:rPr>
          <w:rFonts w:asciiTheme="minorHAnsi" w:hAnsiTheme="minorHAnsi" w:cstheme="minorHAnsi"/>
          <w:color w:val="453D36"/>
          <w:sz w:val="24"/>
          <w:szCs w:val="24"/>
          <w:shd w:val="clear" w:color="auto" w:fill="F9F7F4"/>
        </w:rPr>
        <w:br/>
      </w:r>
      <w:r w:rsidRPr="0002744D">
        <w:rPr>
          <w:rFonts w:asciiTheme="minorHAnsi" w:hAnsiTheme="minorHAnsi" w:cstheme="minorHAnsi"/>
          <w:color w:val="453D36"/>
          <w:sz w:val="24"/>
          <w:szCs w:val="24"/>
          <w:shd w:val="clear" w:color="auto" w:fill="F9F7F4"/>
        </w:rPr>
        <w:br/>
      </w:r>
      <w:r w:rsidRPr="0002744D">
        <w:rPr>
          <w:rFonts w:asciiTheme="minorHAnsi" w:hAnsiTheme="minorHAnsi" w:cstheme="minorHAnsi"/>
          <w:b/>
          <w:color w:val="453D36"/>
          <w:sz w:val="24"/>
          <w:szCs w:val="24"/>
          <w:shd w:val="clear" w:color="auto" w:fill="F9F7F4"/>
        </w:rPr>
        <w:t>Access Code:</w:t>
      </w:r>
      <w:r w:rsidRPr="0002744D">
        <w:rPr>
          <w:rFonts w:asciiTheme="minorHAnsi" w:hAnsiTheme="minorHAnsi" w:cstheme="minorHAnsi"/>
          <w:color w:val="453D36"/>
          <w:sz w:val="24"/>
          <w:szCs w:val="24"/>
          <w:shd w:val="clear" w:color="auto" w:fill="F9F7F4"/>
        </w:rPr>
        <w:t> 971-499-597</w:t>
      </w:r>
    </w:p>
    <w:p w14:paraId="7C40D01E" w14:textId="77777777" w:rsidR="00A73086" w:rsidRPr="00D15396" w:rsidRDefault="00A73086">
      <w:pPr>
        <w:spacing w:after="0" w:line="240" w:lineRule="auto"/>
        <w:jc w:val="center"/>
        <w:rPr>
          <w:rFonts w:asciiTheme="minorHAnsi" w:hAnsiTheme="minorHAnsi" w:cstheme="minorHAnsi"/>
          <w:color w:val="453D36"/>
          <w:shd w:val="clear" w:color="auto" w:fill="F9F7F4"/>
        </w:rPr>
      </w:pPr>
    </w:p>
    <w:p w14:paraId="5D7CFE04" w14:textId="77777777" w:rsidR="00A73086" w:rsidRPr="00D15396" w:rsidRDefault="00A73086">
      <w:pPr>
        <w:spacing w:after="0" w:line="240" w:lineRule="auto"/>
        <w:jc w:val="center"/>
        <w:rPr>
          <w:rFonts w:asciiTheme="minorHAnsi" w:hAnsiTheme="minorHAnsi" w:cstheme="minorHAnsi"/>
          <w:color w:val="453D36"/>
          <w:shd w:val="clear" w:color="auto" w:fill="F9F7F4"/>
        </w:rPr>
      </w:pPr>
    </w:p>
    <w:p w14:paraId="1F29C7AE" w14:textId="77777777" w:rsidR="00A73086" w:rsidRPr="00D15396" w:rsidRDefault="00E960F8">
      <w:pPr>
        <w:widowControl w:val="0"/>
        <w:tabs>
          <w:tab w:val="right" w:pos="1890"/>
        </w:tabs>
        <w:spacing w:after="0" w:line="240" w:lineRule="auto"/>
        <w:ind w:right="-720"/>
        <w:jc w:val="center"/>
        <w:rPr>
          <w:rFonts w:asciiTheme="minorHAnsi" w:hAnsiTheme="minorHAnsi" w:cstheme="minorHAnsi"/>
          <w:b/>
          <w:sz w:val="28"/>
          <w:szCs w:val="28"/>
          <w:u w:val="single"/>
        </w:rPr>
      </w:pPr>
      <w:r w:rsidRPr="00D15396">
        <w:rPr>
          <w:rFonts w:asciiTheme="minorHAnsi" w:hAnsiTheme="minorHAnsi" w:cstheme="minorHAnsi"/>
          <w:b/>
          <w:sz w:val="28"/>
          <w:szCs w:val="28"/>
          <w:u w:val="single"/>
        </w:rPr>
        <w:t>AGENDA</w:t>
      </w:r>
    </w:p>
    <w:p w14:paraId="20DE2B17" w14:textId="77777777" w:rsidR="00A73086" w:rsidRPr="00D15396" w:rsidRDefault="00A73086">
      <w:pPr>
        <w:widowControl w:val="0"/>
        <w:spacing w:after="0" w:line="240" w:lineRule="auto"/>
        <w:ind w:right="-720"/>
        <w:rPr>
          <w:rFonts w:asciiTheme="minorHAnsi" w:hAnsiTheme="minorHAnsi" w:cstheme="minorHAnsi"/>
          <w:b/>
        </w:rPr>
      </w:pPr>
    </w:p>
    <w:p w14:paraId="0627D2C6" w14:textId="77777777" w:rsidR="00A73086" w:rsidRPr="00D15396" w:rsidRDefault="00E960F8">
      <w:pPr>
        <w:widowControl w:val="0"/>
        <w:numPr>
          <w:ilvl w:val="0"/>
          <w:numId w:val="3"/>
        </w:numPr>
        <w:spacing w:after="0" w:line="240" w:lineRule="auto"/>
        <w:ind w:right="-720" w:hanging="720"/>
        <w:jc w:val="both"/>
        <w:rPr>
          <w:rFonts w:asciiTheme="minorHAnsi" w:hAnsiTheme="minorHAnsi" w:cstheme="minorHAnsi"/>
          <w:b/>
          <w:sz w:val="24"/>
          <w:szCs w:val="24"/>
        </w:rPr>
      </w:pPr>
      <w:r w:rsidRPr="00D15396">
        <w:rPr>
          <w:rFonts w:asciiTheme="minorHAnsi" w:hAnsiTheme="minorHAnsi" w:cstheme="minorHAnsi"/>
          <w:b/>
          <w:sz w:val="24"/>
          <w:szCs w:val="24"/>
          <w:u w:val="single"/>
        </w:rPr>
        <w:t xml:space="preserve">CALL TO ORDER </w:t>
      </w:r>
    </w:p>
    <w:p w14:paraId="40CD98FF" w14:textId="3D3D512A" w:rsidR="00A73086" w:rsidRPr="00D15396" w:rsidRDefault="00E960F8">
      <w:pPr>
        <w:widowControl w:val="0"/>
        <w:numPr>
          <w:ilvl w:val="0"/>
          <w:numId w:val="7"/>
        </w:numPr>
        <w:pBdr>
          <w:top w:val="nil"/>
          <w:left w:val="nil"/>
          <w:bottom w:val="nil"/>
          <w:right w:val="nil"/>
          <w:between w:val="nil"/>
        </w:pBdr>
        <w:spacing w:after="0" w:line="240" w:lineRule="auto"/>
        <w:ind w:right="-720"/>
        <w:jc w:val="both"/>
        <w:rPr>
          <w:rFonts w:asciiTheme="minorHAnsi" w:hAnsiTheme="minorHAnsi" w:cstheme="minorHAnsi"/>
          <w:color w:val="000000"/>
          <w:sz w:val="24"/>
          <w:szCs w:val="24"/>
        </w:rPr>
      </w:pPr>
      <w:r w:rsidRPr="00D15396">
        <w:rPr>
          <w:rFonts w:asciiTheme="minorHAnsi" w:hAnsiTheme="minorHAnsi" w:cstheme="minorHAnsi"/>
          <w:color w:val="000000"/>
          <w:sz w:val="24"/>
          <w:szCs w:val="24"/>
        </w:rPr>
        <w:t xml:space="preserve">INVOCATION- </w:t>
      </w:r>
      <w:r w:rsidR="001535DF" w:rsidRPr="00D15396">
        <w:rPr>
          <w:rFonts w:asciiTheme="minorHAnsi" w:hAnsiTheme="minorHAnsi" w:cstheme="minorHAnsi"/>
          <w:color w:val="000000"/>
          <w:sz w:val="24"/>
          <w:szCs w:val="24"/>
        </w:rPr>
        <w:t>Ray Oehme – Vineyard Christian Fellowship</w:t>
      </w:r>
    </w:p>
    <w:p w14:paraId="2A7348C7" w14:textId="77777777" w:rsidR="00A73086" w:rsidRPr="00D15396" w:rsidRDefault="00A73086">
      <w:pPr>
        <w:widowControl w:val="0"/>
        <w:spacing w:after="0" w:line="240" w:lineRule="auto"/>
        <w:jc w:val="both"/>
        <w:rPr>
          <w:rFonts w:asciiTheme="minorHAnsi" w:hAnsiTheme="minorHAnsi" w:cstheme="minorHAnsi"/>
          <w:sz w:val="24"/>
          <w:szCs w:val="24"/>
        </w:rPr>
      </w:pPr>
    </w:p>
    <w:p w14:paraId="23BBC17A" w14:textId="77777777" w:rsidR="00A73086" w:rsidRPr="00D15396" w:rsidRDefault="00E960F8">
      <w:pPr>
        <w:widowControl w:val="0"/>
        <w:spacing w:after="0" w:line="240" w:lineRule="auto"/>
        <w:ind w:left="720" w:hanging="720"/>
        <w:jc w:val="both"/>
        <w:rPr>
          <w:rFonts w:asciiTheme="minorHAnsi" w:hAnsiTheme="minorHAnsi" w:cstheme="minorHAnsi"/>
          <w:b/>
          <w:sz w:val="24"/>
          <w:szCs w:val="24"/>
          <w:u w:val="single"/>
        </w:rPr>
      </w:pPr>
      <w:r w:rsidRPr="00D15396">
        <w:rPr>
          <w:rFonts w:asciiTheme="minorHAnsi" w:hAnsiTheme="minorHAnsi" w:cstheme="minorHAnsi"/>
          <w:b/>
          <w:sz w:val="24"/>
          <w:szCs w:val="24"/>
        </w:rPr>
        <w:t>2.</w:t>
      </w:r>
      <w:r w:rsidRPr="00D15396">
        <w:rPr>
          <w:rFonts w:asciiTheme="minorHAnsi" w:hAnsiTheme="minorHAnsi" w:cstheme="minorHAnsi"/>
          <w:b/>
          <w:sz w:val="24"/>
          <w:szCs w:val="24"/>
        </w:rPr>
        <w:tab/>
      </w:r>
      <w:r w:rsidRPr="00D15396">
        <w:rPr>
          <w:rFonts w:asciiTheme="minorHAnsi" w:hAnsiTheme="minorHAnsi" w:cstheme="minorHAnsi"/>
          <w:b/>
          <w:sz w:val="24"/>
          <w:szCs w:val="24"/>
          <w:u w:val="single"/>
        </w:rPr>
        <w:t>ROLL CALL</w:t>
      </w:r>
    </w:p>
    <w:p w14:paraId="74FA2E39" w14:textId="77777777" w:rsidR="00A73086" w:rsidRPr="00D15396" w:rsidRDefault="00A73086">
      <w:pPr>
        <w:widowControl w:val="0"/>
        <w:spacing w:after="0" w:line="240" w:lineRule="auto"/>
        <w:jc w:val="both"/>
        <w:rPr>
          <w:rFonts w:asciiTheme="minorHAnsi" w:hAnsiTheme="minorHAnsi" w:cstheme="minorHAnsi"/>
          <w:b/>
          <w:sz w:val="24"/>
          <w:szCs w:val="24"/>
        </w:rPr>
      </w:pPr>
    </w:p>
    <w:p w14:paraId="3CCC36CB" w14:textId="77777777" w:rsidR="00A73086" w:rsidRPr="00D15396" w:rsidRDefault="00E960F8">
      <w:pPr>
        <w:widowControl w:val="0"/>
        <w:spacing w:after="0" w:line="240" w:lineRule="auto"/>
        <w:ind w:left="720" w:hanging="720"/>
        <w:jc w:val="both"/>
        <w:rPr>
          <w:rFonts w:asciiTheme="minorHAnsi" w:hAnsiTheme="minorHAnsi" w:cstheme="minorHAnsi"/>
          <w:color w:val="00B050"/>
          <w:sz w:val="24"/>
          <w:szCs w:val="24"/>
        </w:rPr>
      </w:pPr>
      <w:r w:rsidRPr="00D15396">
        <w:rPr>
          <w:rFonts w:asciiTheme="minorHAnsi" w:hAnsiTheme="minorHAnsi" w:cstheme="minorHAnsi"/>
          <w:b/>
          <w:sz w:val="24"/>
          <w:szCs w:val="24"/>
        </w:rPr>
        <w:t>3.</w:t>
      </w:r>
      <w:r w:rsidRPr="00D15396">
        <w:rPr>
          <w:rFonts w:asciiTheme="minorHAnsi" w:hAnsiTheme="minorHAnsi" w:cstheme="minorHAnsi"/>
          <w:b/>
          <w:sz w:val="24"/>
          <w:szCs w:val="24"/>
        </w:rPr>
        <w:tab/>
      </w:r>
      <w:r w:rsidRPr="00D15396">
        <w:rPr>
          <w:rFonts w:asciiTheme="minorHAnsi" w:hAnsiTheme="minorHAnsi" w:cstheme="minorHAnsi"/>
          <w:b/>
          <w:sz w:val="24"/>
          <w:szCs w:val="24"/>
          <w:u w:val="single"/>
        </w:rPr>
        <w:t xml:space="preserve">PLEDGE OF ALLEGIANCE </w:t>
      </w:r>
      <w:r w:rsidRPr="00D15396">
        <w:rPr>
          <w:rFonts w:asciiTheme="minorHAnsi" w:hAnsiTheme="minorHAnsi" w:cstheme="minorHAnsi"/>
          <w:sz w:val="24"/>
          <w:szCs w:val="24"/>
        </w:rPr>
        <w:t xml:space="preserve"> </w:t>
      </w:r>
    </w:p>
    <w:p w14:paraId="015EEDC8" w14:textId="77777777" w:rsidR="00A73086" w:rsidRPr="00D15396" w:rsidRDefault="00A73086">
      <w:pPr>
        <w:widowControl w:val="0"/>
        <w:spacing w:after="0" w:line="240" w:lineRule="auto"/>
        <w:ind w:left="720" w:hanging="720"/>
        <w:jc w:val="both"/>
        <w:rPr>
          <w:rFonts w:asciiTheme="minorHAnsi" w:hAnsiTheme="minorHAnsi" w:cstheme="minorHAnsi"/>
          <w:b/>
          <w:sz w:val="24"/>
          <w:szCs w:val="24"/>
        </w:rPr>
      </w:pPr>
    </w:p>
    <w:p w14:paraId="31D4B194" w14:textId="13E4503C" w:rsidR="00A73086" w:rsidRPr="00D15396" w:rsidRDefault="00E960F8">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rFonts w:asciiTheme="minorHAnsi" w:hAnsiTheme="minorHAnsi" w:cstheme="minorHAnsi"/>
          <w:b/>
          <w:sz w:val="24"/>
          <w:szCs w:val="24"/>
          <w:u w:val="single"/>
        </w:rPr>
      </w:pPr>
      <w:r w:rsidRPr="00D15396">
        <w:rPr>
          <w:rFonts w:asciiTheme="minorHAnsi" w:hAnsiTheme="minorHAnsi" w:cstheme="minorHAnsi"/>
          <w:b/>
          <w:sz w:val="24"/>
          <w:szCs w:val="24"/>
        </w:rPr>
        <w:t>4.</w:t>
      </w:r>
      <w:r w:rsidRPr="00D15396">
        <w:rPr>
          <w:rFonts w:asciiTheme="minorHAnsi" w:hAnsiTheme="minorHAnsi" w:cstheme="minorHAnsi"/>
          <w:b/>
          <w:sz w:val="24"/>
          <w:szCs w:val="24"/>
        </w:rPr>
        <w:tab/>
      </w:r>
      <w:r w:rsidRPr="00D15396">
        <w:rPr>
          <w:rFonts w:asciiTheme="minorHAnsi" w:hAnsiTheme="minorHAnsi" w:cstheme="minorHAnsi"/>
          <w:b/>
          <w:sz w:val="24"/>
          <w:szCs w:val="24"/>
          <w:u w:val="single"/>
        </w:rPr>
        <w:t>COMMUNICATIONS – CITIZENS</w:t>
      </w:r>
    </w:p>
    <w:p w14:paraId="38E6C698" w14:textId="085D82EC" w:rsidR="00215785" w:rsidRPr="00D15396" w:rsidRDefault="00215785" w:rsidP="00215785">
      <w:pPr>
        <w:widowControl w:val="0"/>
        <w:tabs>
          <w:tab w:val="left" w:pos="720"/>
          <w:tab w:val="left" w:pos="1440"/>
          <w:tab w:val="left" w:pos="2160"/>
          <w:tab w:val="left" w:pos="2880"/>
          <w:tab w:val="left" w:pos="3600"/>
          <w:tab w:val="left" w:pos="4320"/>
          <w:tab w:val="left" w:pos="5115"/>
        </w:tabs>
        <w:spacing w:after="0" w:line="240" w:lineRule="auto"/>
        <w:jc w:val="both"/>
        <w:rPr>
          <w:rFonts w:asciiTheme="minorHAnsi" w:hAnsiTheme="minorHAnsi" w:cstheme="minorHAnsi"/>
          <w:b/>
          <w:sz w:val="24"/>
          <w:szCs w:val="24"/>
        </w:rPr>
      </w:pPr>
    </w:p>
    <w:p w14:paraId="06745913" w14:textId="5EA292DC" w:rsidR="00215785" w:rsidRPr="00D15396" w:rsidRDefault="00215785" w:rsidP="00215785">
      <w:pPr>
        <w:widowControl w:val="0"/>
        <w:tabs>
          <w:tab w:val="left" w:pos="720"/>
          <w:tab w:val="left" w:pos="1440"/>
          <w:tab w:val="left" w:pos="2160"/>
          <w:tab w:val="left" w:pos="2880"/>
          <w:tab w:val="left" w:pos="3600"/>
          <w:tab w:val="left" w:pos="4320"/>
          <w:tab w:val="left" w:pos="5115"/>
        </w:tabs>
        <w:spacing w:after="0" w:line="240" w:lineRule="auto"/>
        <w:jc w:val="both"/>
        <w:rPr>
          <w:rFonts w:asciiTheme="minorHAnsi" w:hAnsiTheme="minorHAnsi" w:cstheme="minorHAnsi"/>
          <w:bCs/>
          <w:sz w:val="24"/>
          <w:szCs w:val="24"/>
          <w:u w:val="single"/>
        </w:rPr>
      </w:pPr>
      <w:r w:rsidRPr="00D15396">
        <w:rPr>
          <w:rFonts w:asciiTheme="minorHAnsi" w:hAnsiTheme="minorHAnsi" w:cstheme="minorHAnsi"/>
          <w:b/>
          <w:sz w:val="24"/>
          <w:szCs w:val="24"/>
        </w:rPr>
        <w:tab/>
      </w:r>
      <w:r w:rsidRPr="00D15396">
        <w:rPr>
          <w:rFonts w:asciiTheme="minorHAnsi" w:hAnsiTheme="minorHAnsi" w:cstheme="minorHAnsi"/>
          <w:bCs/>
          <w:sz w:val="24"/>
          <w:szCs w:val="24"/>
        </w:rPr>
        <w:t>Swearing in of Firefighter Dan Deckert</w:t>
      </w:r>
    </w:p>
    <w:p w14:paraId="47AD3CC7" w14:textId="77777777" w:rsidR="00A73086" w:rsidRPr="00D15396" w:rsidRDefault="00A73086">
      <w:pPr>
        <w:widowControl w:val="0"/>
        <w:spacing w:after="0" w:line="240" w:lineRule="auto"/>
        <w:jc w:val="both"/>
        <w:rPr>
          <w:rFonts w:asciiTheme="minorHAnsi" w:hAnsiTheme="minorHAnsi" w:cstheme="minorHAnsi"/>
          <w:sz w:val="24"/>
          <w:szCs w:val="24"/>
        </w:rPr>
      </w:pPr>
    </w:p>
    <w:p w14:paraId="5C01849B" w14:textId="77777777" w:rsidR="00A73086" w:rsidRPr="00D15396" w:rsidRDefault="00E960F8">
      <w:pPr>
        <w:widowControl w:val="0"/>
        <w:spacing w:after="0" w:line="240" w:lineRule="auto"/>
        <w:ind w:left="720" w:hanging="720"/>
        <w:jc w:val="both"/>
        <w:rPr>
          <w:rFonts w:asciiTheme="minorHAnsi" w:hAnsiTheme="minorHAnsi" w:cstheme="minorHAnsi"/>
          <w:b/>
          <w:sz w:val="24"/>
          <w:szCs w:val="24"/>
          <w:u w:val="single"/>
        </w:rPr>
      </w:pPr>
      <w:r w:rsidRPr="00D15396">
        <w:rPr>
          <w:rFonts w:asciiTheme="minorHAnsi" w:hAnsiTheme="minorHAnsi" w:cstheme="minorHAnsi"/>
          <w:b/>
          <w:sz w:val="24"/>
          <w:szCs w:val="24"/>
        </w:rPr>
        <w:lastRenderedPageBreak/>
        <w:t xml:space="preserve">5.  </w:t>
      </w:r>
      <w:r w:rsidRPr="00D15396">
        <w:rPr>
          <w:rFonts w:asciiTheme="minorHAnsi" w:hAnsiTheme="minorHAnsi" w:cstheme="minorHAnsi"/>
          <w:b/>
          <w:sz w:val="24"/>
          <w:szCs w:val="24"/>
        </w:rPr>
        <w:tab/>
      </w:r>
      <w:r w:rsidRPr="00D15396">
        <w:rPr>
          <w:rFonts w:asciiTheme="minorHAnsi" w:hAnsiTheme="minorHAnsi" w:cstheme="minorHAnsi"/>
          <w:b/>
          <w:sz w:val="24"/>
          <w:szCs w:val="24"/>
          <w:u w:val="single"/>
        </w:rPr>
        <w:t xml:space="preserve">CONSENT AGENDA </w:t>
      </w:r>
    </w:p>
    <w:p w14:paraId="41491C74" w14:textId="77777777" w:rsidR="00A73086" w:rsidRPr="00D15396" w:rsidRDefault="00A73086">
      <w:pPr>
        <w:widowControl w:val="0"/>
        <w:spacing w:after="0" w:line="240" w:lineRule="auto"/>
        <w:jc w:val="both"/>
        <w:rPr>
          <w:rFonts w:asciiTheme="minorHAnsi" w:hAnsiTheme="minorHAnsi" w:cstheme="minorHAnsi"/>
          <w:b/>
          <w:sz w:val="24"/>
          <w:szCs w:val="24"/>
        </w:rPr>
      </w:pPr>
    </w:p>
    <w:p w14:paraId="2CD5686E" w14:textId="77777777" w:rsidR="00A73086" w:rsidRPr="00D15396" w:rsidRDefault="00E960F8">
      <w:pPr>
        <w:spacing w:after="0" w:line="240" w:lineRule="auto"/>
        <w:ind w:left="720" w:hanging="720"/>
        <w:jc w:val="both"/>
        <w:rPr>
          <w:rFonts w:asciiTheme="minorHAnsi" w:hAnsiTheme="minorHAnsi" w:cstheme="minorHAnsi"/>
          <w:color w:val="00B050"/>
          <w:sz w:val="24"/>
          <w:szCs w:val="24"/>
        </w:rPr>
      </w:pPr>
      <w:r w:rsidRPr="00D15396">
        <w:rPr>
          <w:rFonts w:asciiTheme="minorHAnsi" w:hAnsiTheme="minorHAnsi" w:cstheme="minorHAnsi"/>
          <w:sz w:val="24"/>
          <w:szCs w:val="24"/>
        </w:rPr>
        <w:tab/>
        <w:t>The following items are considered to be routine by the City Council and will be enacted by one motion. There will be no separate discussion of these items unless a Council Member so requests, in which event the item will be removed from the Consent Agenda and considered in its normal sequence on the agenda.</w:t>
      </w:r>
    </w:p>
    <w:p w14:paraId="12141915" w14:textId="77777777" w:rsidR="00A73086" w:rsidRPr="00D15396" w:rsidRDefault="00A73086">
      <w:pPr>
        <w:widowControl w:val="0"/>
        <w:tabs>
          <w:tab w:val="left" w:pos="1080"/>
        </w:tabs>
        <w:spacing w:after="0" w:line="240" w:lineRule="auto"/>
        <w:jc w:val="both"/>
        <w:rPr>
          <w:rFonts w:asciiTheme="minorHAnsi" w:hAnsiTheme="minorHAnsi" w:cstheme="minorHAnsi"/>
          <w:b/>
          <w:sz w:val="24"/>
          <w:szCs w:val="24"/>
        </w:rPr>
      </w:pPr>
    </w:p>
    <w:p w14:paraId="2812FB4B" w14:textId="240DDC7A" w:rsidR="00A73086" w:rsidRPr="00D15396" w:rsidRDefault="00E960F8">
      <w:pPr>
        <w:widowControl w:val="0"/>
        <w:tabs>
          <w:tab w:val="left" w:pos="1080"/>
        </w:tabs>
        <w:spacing w:after="0" w:line="240" w:lineRule="auto"/>
        <w:ind w:left="1080" w:hanging="360"/>
        <w:jc w:val="both"/>
        <w:rPr>
          <w:rFonts w:asciiTheme="minorHAnsi" w:hAnsiTheme="minorHAnsi" w:cstheme="minorHAnsi"/>
          <w:b/>
          <w:sz w:val="24"/>
          <w:szCs w:val="24"/>
        </w:rPr>
      </w:pPr>
      <w:r w:rsidRPr="00D15396">
        <w:rPr>
          <w:rFonts w:asciiTheme="minorHAnsi" w:hAnsiTheme="minorHAnsi" w:cstheme="minorHAnsi"/>
          <w:b/>
          <w:sz w:val="24"/>
          <w:szCs w:val="24"/>
        </w:rPr>
        <w:t xml:space="preserve">* </w:t>
      </w:r>
      <w:r w:rsidRPr="00D15396">
        <w:rPr>
          <w:rFonts w:asciiTheme="minorHAnsi" w:hAnsiTheme="minorHAnsi" w:cstheme="minorHAnsi"/>
          <w:b/>
          <w:sz w:val="24"/>
          <w:szCs w:val="24"/>
        </w:rPr>
        <w:tab/>
        <w:t>Items 6A</w:t>
      </w:r>
      <w:r w:rsidR="00D15396">
        <w:rPr>
          <w:rFonts w:asciiTheme="minorHAnsi" w:hAnsiTheme="minorHAnsi" w:cstheme="minorHAnsi"/>
          <w:b/>
          <w:sz w:val="24"/>
          <w:szCs w:val="24"/>
        </w:rPr>
        <w:t xml:space="preserve"> </w:t>
      </w:r>
      <w:r w:rsidRPr="00D15396">
        <w:rPr>
          <w:rFonts w:asciiTheme="minorHAnsi" w:hAnsiTheme="minorHAnsi" w:cstheme="minorHAnsi"/>
          <w:b/>
          <w:sz w:val="24"/>
          <w:szCs w:val="24"/>
        </w:rPr>
        <w:t xml:space="preserve">Approval of City Council Minutes </w:t>
      </w:r>
    </w:p>
    <w:p w14:paraId="7B3F3CB7" w14:textId="77777777" w:rsidR="00A73086" w:rsidRPr="00D15396" w:rsidRDefault="00A73086">
      <w:pPr>
        <w:widowControl w:val="0"/>
        <w:tabs>
          <w:tab w:val="left" w:pos="1080"/>
        </w:tabs>
        <w:spacing w:after="0" w:line="240" w:lineRule="auto"/>
        <w:ind w:left="1080" w:hanging="360"/>
        <w:jc w:val="both"/>
        <w:rPr>
          <w:rFonts w:asciiTheme="minorHAnsi" w:hAnsiTheme="minorHAnsi" w:cstheme="minorHAnsi"/>
          <w:b/>
          <w:sz w:val="24"/>
          <w:szCs w:val="24"/>
        </w:rPr>
      </w:pPr>
    </w:p>
    <w:p w14:paraId="44093BD4" w14:textId="5AD5FAF9" w:rsidR="00A73086" w:rsidRPr="00D15396" w:rsidRDefault="00EC0E25">
      <w:pPr>
        <w:widowControl w:val="0"/>
        <w:numPr>
          <w:ilvl w:val="0"/>
          <w:numId w:val="9"/>
        </w:numPr>
        <w:pBdr>
          <w:top w:val="nil"/>
          <w:left w:val="nil"/>
          <w:bottom w:val="nil"/>
          <w:right w:val="nil"/>
          <w:between w:val="nil"/>
        </w:pBdr>
        <w:tabs>
          <w:tab w:val="left" w:pos="1080"/>
        </w:tabs>
        <w:spacing w:after="0" w:line="240" w:lineRule="auto"/>
        <w:jc w:val="both"/>
        <w:rPr>
          <w:rStyle w:val="Hyperlink"/>
          <w:rFonts w:asciiTheme="minorHAnsi" w:hAnsiTheme="minorHAnsi" w:cstheme="minorHAnsi"/>
          <w:color w:val="auto"/>
          <w:sz w:val="24"/>
          <w:szCs w:val="24"/>
          <w:u w:val="none"/>
        </w:rPr>
      </w:pPr>
      <w:r w:rsidRPr="00D15396">
        <w:rPr>
          <w:rFonts w:asciiTheme="minorHAnsi" w:hAnsiTheme="minorHAnsi" w:cstheme="minorHAnsi"/>
          <w:sz w:val="24"/>
          <w:szCs w:val="24"/>
        </w:rPr>
        <w:fldChar w:fldCharType="begin"/>
      </w:r>
      <w:r w:rsidRPr="00D15396">
        <w:rPr>
          <w:rFonts w:asciiTheme="minorHAnsi" w:hAnsiTheme="minorHAnsi" w:cstheme="minorHAnsi"/>
          <w:sz w:val="24"/>
          <w:szCs w:val="24"/>
        </w:rPr>
        <w:instrText xml:space="preserve"> HYPERLINK "https://www.muscatineiowa.gov/DocumentCenter/View/26709/05-05-2022-Regular-Meeting" </w:instrText>
      </w:r>
      <w:r w:rsidRPr="00D15396">
        <w:rPr>
          <w:rFonts w:asciiTheme="minorHAnsi" w:hAnsiTheme="minorHAnsi" w:cstheme="minorHAnsi"/>
          <w:sz w:val="24"/>
          <w:szCs w:val="24"/>
        </w:rPr>
        <w:fldChar w:fldCharType="separate"/>
      </w:r>
      <w:r w:rsidR="00E960F8" w:rsidRPr="00D15396">
        <w:rPr>
          <w:rStyle w:val="Hyperlink"/>
          <w:rFonts w:asciiTheme="minorHAnsi" w:hAnsiTheme="minorHAnsi" w:cstheme="minorHAnsi"/>
          <w:color w:val="auto"/>
          <w:sz w:val="24"/>
          <w:szCs w:val="24"/>
          <w:u w:val="none"/>
        </w:rPr>
        <w:t xml:space="preserve">May </w:t>
      </w:r>
      <w:r w:rsidR="001535DF" w:rsidRPr="00D15396">
        <w:rPr>
          <w:rStyle w:val="Hyperlink"/>
          <w:rFonts w:asciiTheme="minorHAnsi" w:hAnsiTheme="minorHAnsi" w:cstheme="minorHAnsi"/>
          <w:color w:val="auto"/>
          <w:sz w:val="24"/>
          <w:szCs w:val="24"/>
          <w:u w:val="none"/>
        </w:rPr>
        <w:t>19</w:t>
      </w:r>
      <w:r w:rsidR="00E960F8" w:rsidRPr="00D15396">
        <w:rPr>
          <w:rStyle w:val="Hyperlink"/>
          <w:rFonts w:asciiTheme="minorHAnsi" w:hAnsiTheme="minorHAnsi" w:cstheme="minorHAnsi"/>
          <w:color w:val="auto"/>
          <w:sz w:val="24"/>
          <w:szCs w:val="24"/>
          <w:u w:val="none"/>
        </w:rPr>
        <w:t>, 2022 Regular Meeting Minutes</w:t>
      </w:r>
    </w:p>
    <w:p w14:paraId="43ACA16D" w14:textId="5E0A0DE7" w:rsidR="00A73086" w:rsidRPr="00D15396" w:rsidRDefault="00EC0E25" w:rsidP="001535DF">
      <w:pPr>
        <w:widowControl w:val="0"/>
        <w:pBdr>
          <w:top w:val="nil"/>
          <w:left w:val="nil"/>
          <w:bottom w:val="nil"/>
          <w:right w:val="nil"/>
          <w:between w:val="nil"/>
        </w:pBdr>
        <w:tabs>
          <w:tab w:val="left" w:pos="1080"/>
        </w:tabs>
        <w:spacing w:after="0" w:line="240" w:lineRule="auto"/>
        <w:ind w:left="1440"/>
        <w:jc w:val="both"/>
        <w:rPr>
          <w:rFonts w:asciiTheme="minorHAnsi" w:hAnsiTheme="minorHAnsi" w:cstheme="minorHAnsi"/>
          <w:sz w:val="24"/>
          <w:szCs w:val="24"/>
        </w:rPr>
      </w:pPr>
      <w:r w:rsidRPr="00D15396">
        <w:rPr>
          <w:rFonts w:asciiTheme="minorHAnsi" w:hAnsiTheme="minorHAnsi" w:cstheme="minorHAnsi"/>
          <w:sz w:val="24"/>
          <w:szCs w:val="24"/>
        </w:rPr>
        <w:fldChar w:fldCharType="end"/>
      </w:r>
    </w:p>
    <w:p w14:paraId="3CFB5126" w14:textId="55D5E34B" w:rsidR="00564344" w:rsidRPr="00D15396" w:rsidRDefault="00E960F8">
      <w:pPr>
        <w:widowControl w:val="0"/>
        <w:tabs>
          <w:tab w:val="left" w:pos="720"/>
        </w:tabs>
        <w:spacing w:after="0" w:line="240" w:lineRule="auto"/>
        <w:jc w:val="both"/>
        <w:rPr>
          <w:rFonts w:asciiTheme="minorHAnsi" w:hAnsiTheme="minorHAnsi" w:cstheme="minorHAnsi"/>
          <w:sz w:val="24"/>
          <w:szCs w:val="24"/>
        </w:rPr>
      </w:pPr>
      <w:bookmarkStart w:id="0" w:name="_heading=h.1fob9te" w:colFirst="0" w:colLast="0"/>
      <w:bookmarkEnd w:id="0"/>
      <w:r w:rsidRPr="00D15396">
        <w:rPr>
          <w:rFonts w:asciiTheme="minorHAnsi" w:hAnsiTheme="minorHAnsi" w:cstheme="minorHAnsi"/>
          <w:sz w:val="24"/>
          <w:szCs w:val="24"/>
        </w:rPr>
        <w:tab/>
        <w:t xml:space="preserve">*  </w:t>
      </w:r>
      <w:r w:rsidR="00564344" w:rsidRPr="00D15396">
        <w:rPr>
          <w:rFonts w:asciiTheme="minorHAnsi" w:hAnsiTheme="minorHAnsi" w:cstheme="minorHAnsi"/>
          <w:sz w:val="24"/>
          <w:szCs w:val="24"/>
        </w:rPr>
        <w:t xml:space="preserve">  </w:t>
      </w:r>
      <w:r w:rsidR="00564344" w:rsidRPr="00D15396">
        <w:rPr>
          <w:rFonts w:asciiTheme="minorHAnsi" w:hAnsiTheme="minorHAnsi" w:cstheme="minorHAnsi"/>
          <w:b/>
          <w:bCs/>
          <w:sz w:val="24"/>
          <w:szCs w:val="24"/>
        </w:rPr>
        <w:t>From the Mayor A-M</w:t>
      </w:r>
      <w:r w:rsidRPr="00D15396">
        <w:rPr>
          <w:rFonts w:asciiTheme="minorHAnsi" w:hAnsiTheme="minorHAnsi" w:cstheme="minorHAnsi"/>
          <w:sz w:val="24"/>
          <w:szCs w:val="24"/>
        </w:rPr>
        <w:t xml:space="preserve">  </w:t>
      </w:r>
    </w:p>
    <w:p w14:paraId="64EA28BD"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Request to approve reappointment of Aarzoo Baharani to the Art Center Board of Directors.</w:t>
      </w:r>
    </w:p>
    <w:p w14:paraId="0629C7D6"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 xml:space="preserve">Request to approve reappointment of Mark Latta to the Art Center Board of Directors. </w:t>
      </w:r>
    </w:p>
    <w:p w14:paraId="0BE402CF"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Request to approve new appointment of Vince Lawson to the Art Center Board of Directors.</w:t>
      </w:r>
    </w:p>
    <w:p w14:paraId="454C7D2A"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 xml:space="preserve">Request to approve new appointment of David Meloy to the Art Center Board of Directors. </w:t>
      </w:r>
    </w:p>
    <w:p w14:paraId="226A966A"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Request to approve reappointment of Keith Porter to the Board of Water, Electric and Communication Trustees.</w:t>
      </w:r>
    </w:p>
    <w:p w14:paraId="6E193865"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Request to approve reappointment of Brandy Olson to the Civil Service Commission.</w:t>
      </w:r>
    </w:p>
    <w:p w14:paraId="58957D5D"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 xml:space="preserve">Request to approve reappointment of Jodi Hansen to the Planning and Zoning Commission. </w:t>
      </w:r>
    </w:p>
    <w:p w14:paraId="79F75098"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Request to approve reappointment of Andrew Anderson to the Planning and Zoning Commission,</w:t>
      </w:r>
    </w:p>
    <w:p w14:paraId="1FDBC212"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 xml:space="preserve">Request to approve reappointment of Pete DeGabrielle to the Recreation Advisory Commission. </w:t>
      </w:r>
    </w:p>
    <w:p w14:paraId="4CB0E0EA"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 xml:space="preserve">Request to approve reappointment of Gina Othmer to the Recreation Advisory Commission. </w:t>
      </w:r>
    </w:p>
    <w:p w14:paraId="38B14993"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 xml:space="preserve">Request to approve reappointment of Jim Elias to the Public Art Advisory Commission. </w:t>
      </w:r>
    </w:p>
    <w:p w14:paraId="04605AB5"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 xml:space="preserve">Request to approve reappointment of Carolyne Levine to the Public Art Advisory Commission. </w:t>
      </w:r>
    </w:p>
    <w:p w14:paraId="7F847E1C" w14:textId="77777777" w:rsidR="00564344" w:rsidRPr="00D15396" w:rsidRDefault="00564344" w:rsidP="00564344">
      <w:pPr>
        <w:widowControl w:val="0"/>
        <w:numPr>
          <w:ilvl w:val="0"/>
          <w:numId w:val="36"/>
        </w:numPr>
        <w:tabs>
          <w:tab w:val="left" w:pos="720"/>
        </w:tabs>
        <w:spacing w:after="0" w:line="240" w:lineRule="auto"/>
        <w:jc w:val="both"/>
        <w:rPr>
          <w:rFonts w:asciiTheme="minorHAnsi" w:hAnsiTheme="minorHAnsi" w:cstheme="minorHAnsi"/>
          <w:b/>
          <w:sz w:val="24"/>
          <w:szCs w:val="24"/>
          <w:u w:val="single"/>
        </w:rPr>
      </w:pPr>
      <w:r w:rsidRPr="00D15396">
        <w:rPr>
          <w:rFonts w:asciiTheme="minorHAnsi" w:hAnsiTheme="minorHAnsi" w:cstheme="minorHAnsi"/>
          <w:bCs/>
          <w:sz w:val="24"/>
          <w:szCs w:val="24"/>
        </w:rPr>
        <w:t xml:space="preserve">Request to approve new appointment Jodi Hansen to the Public Art Advisory Commission. </w:t>
      </w:r>
    </w:p>
    <w:p w14:paraId="14F63F1A" w14:textId="77777777" w:rsidR="00564344" w:rsidRPr="00D15396" w:rsidRDefault="00564344">
      <w:pPr>
        <w:widowControl w:val="0"/>
        <w:tabs>
          <w:tab w:val="left" w:pos="720"/>
        </w:tabs>
        <w:spacing w:after="0" w:line="240" w:lineRule="auto"/>
        <w:jc w:val="both"/>
        <w:rPr>
          <w:rFonts w:asciiTheme="minorHAnsi" w:hAnsiTheme="minorHAnsi" w:cstheme="minorHAnsi"/>
          <w:sz w:val="24"/>
          <w:szCs w:val="24"/>
        </w:rPr>
      </w:pPr>
    </w:p>
    <w:p w14:paraId="09F885BC" w14:textId="1E2F363F" w:rsidR="00564344" w:rsidRPr="00D15396" w:rsidRDefault="00564344">
      <w:pPr>
        <w:widowControl w:val="0"/>
        <w:tabs>
          <w:tab w:val="left" w:pos="720"/>
        </w:tabs>
        <w:spacing w:after="0" w:line="240" w:lineRule="auto"/>
        <w:jc w:val="both"/>
        <w:rPr>
          <w:rFonts w:asciiTheme="minorHAnsi" w:hAnsiTheme="minorHAnsi" w:cstheme="minorHAnsi"/>
          <w:sz w:val="24"/>
          <w:szCs w:val="24"/>
        </w:rPr>
      </w:pPr>
      <w:r w:rsidRPr="00D15396">
        <w:rPr>
          <w:rFonts w:asciiTheme="minorHAnsi" w:hAnsiTheme="minorHAnsi" w:cstheme="minorHAnsi"/>
          <w:sz w:val="24"/>
          <w:szCs w:val="24"/>
        </w:rPr>
        <w:tab/>
      </w:r>
    </w:p>
    <w:p w14:paraId="50B9A445" w14:textId="2B9BB935" w:rsidR="00A73086" w:rsidRPr="00D15396" w:rsidRDefault="00564344">
      <w:pPr>
        <w:widowControl w:val="0"/>
        <w:tabs>
          <w:tab w:val="left" w:pos="720"/>
        </w:tabs>
        <w:spacing w:after="0" w:line="240" w:lineRule="auto"/>
        <w:jc w:val="both"/>
        <w:rPr>
          <w:rFonts w:asciiTheme="minorHAnsi" w:hAnsiTheme="minorHAnsi" w:cstheme="minorHAnsi"/>
          <w:sz w:val="24"/>
          <w:szCs w:val="24"/>
        </w:rPr>
      </w:pPr>
      <w:r w:rsidRPr="00D15396">
        <w:rPr>
          <w:rFonts w:asciiTheme="minorHAnsi" w:hAnsiTheme="minorHAnsi" w:cstheme="minorHAnsi"/>
          <w:sz w:val="24"/>
          <w:szCs w:val="24"/>
        </w:rPr>
        <w:tab/>
        <w:t xml:space="preserve">*    </w:t>
      </w:r>
      <w:r w:rsidR="00E960F8" w:rsidRPr="00D15396">
        <w:rPr>
          <w:rFonts w:asciiTheme="minorHAnsi" w:hAnsiTheme="minorHAnsi" w:cstheme="minorHAnsi"/>
          <w:b/>
          <w:sz w:val="24"/>
          <w:szCs w:val="24"/>
        </w:rPr>
        <w:t>Item 8A-</w:t>
      </w:r>
      <w:r w:rsidR="0002744D">
        <w:rPr>
          <w:rFonts w:asciiTheme="minorHAnsi" w:hAnsiTheme="minorHAnsi" w:cstheme="minorHAnsi"/>
          <w:b/>
          <w:sz w:val="24"/>
          <w:szCs w:val="24"/>
        </w:rPr>
        <w:t>F</w:t>
      </w:r>
      <w:r w:rsidR="00E960F8" w:rsidRPr="00D15396">
        <w:rPr>
          <w:rFonts w:asciiTheme="minorHAnsi" w:hAnsiTheme="minorHAnsi" w:cstheme="minorHAnsi"/>
          <w:b/>
          <w:sz w:val="24"/>
          <w:szCs w:val="24"/>
        </w:rPr>
        <w:t xml:space="preserve"> Petitions and Communications</w:t>
      </w:r>
    </w:p>
    <w:p w14:paraId="7742A6BA" w14:textId="0B86726A" w:rsidR="00073461" w:rsidRPr="00D15396" w:rsidRDefault="00073461" w:rsidP="00073461">
      <w:pPr>
        <w:pStyle w:val="ListParagraph"/>
        <w:numPr>
          <w:ilvl w:val="0"/>
          <w:numId w:val="38"/>
        </w:numPr>
        <w:rPr>
          <w:rFonts w:asciiTheme="minorHAnsi" w:eastAsia="Times New Roman" w:hAnsiTheme="minorHAnsi" w:cstheme="minorHAnsi"/>
          <w:sz w:val="24"/>
          <w:szCs w:val="24"/>
        </w:rPr>
      </w:pPr>
      <w:bookmarkStart w:id="1" w:name="_heading=h.hs1rmwh7i4n2" w:colFirst="0" w:colLast="0"/>
      <w:bookmarkStart w:id="2" w:name="_heading=h.2jog7oqbn0du" w:colFirst="0" w:colLast="0"/>
      <w:bookmarkStart w:id="3" w:name="_heading=h.3vgmhiohcdqy" w:colFirst="0" w:colLast="0"/>
      <w:bookmarkEnd w:id="1"/>
      <w:bookmarkEnd w:id="2"/>
      <w:bookmarkEnd w:id="3"/>
      <w:r w:rsidRPr="00D15396">
        <w:rPr>
          <w:rFonts w:asciiTheme="minorHAnsi" w:eastAsia="Times New Roman" w:hAnsiTheme="minorHAnsi" w:cstheme="minorHAnsi"/>
          <w:sz w:val="24"/>
          <w:szCs w:val="24"/>
        </w:rPr>
        <w:t>Request for renewal of a Class “C” Beer Permit, Class “B” Wine Permit and Sunday Sales for Hy-Vee Mainstreet, 510 East 6th Street – Hy-Vee, Inc. (pending inspections)</w:t>
      </w:r>
    </w:p>
    <w:p w14:paraId="0DF026A9" w14:textId="09C567CB" w:rsidR="00073461" w:rsidRPr="0002744D" w:rsidRDefault="00073461" w:rsidP="00073461">
      <w:pPr>
        <w:numPr>
          <w:ilvl w:val="0"/>
          <w:numId w:val="38"/>
        </w:numPr>
        <w:spacing w:after="0" w:line="240" w:lineRule="auto"/>
        <w:contextualSpacing/>
        <w:jc w:val="both"/>
        <w:rPr>
          <w:rFonts w:asciiTheme="minorHAnsi" w:hAnsiTheme="minorHAnsi" w:cstheme="minorHAnsi"/>
          <w:bCs/>
          <w:sz w:val="24"/>
          <w:szCs w:val="24"/>
        </w:rPr>
      </w:pPr>
      <w:bookmarkStart w:id="4" w:name="_Hlk103346776"/>
      <w:bookmarkStart w:id="5" w:name="_Hlk104561909"/>
      <w:r w:rsidRPr="0002744D">
        <w:rPr>
          <w:rFonts w:asciiTheme="minorHAnsi" w:hAnsiTheme="minorHAnsi" w:cstheme="minorHAnsi"/>
          <w:bCs/>
          <w:sz w:val="24"/>
          <w:szCs w:val="24"/>
        </w:rPr>
        <w:lastRenderedPageBreak/>
        <w:t xml:space="preserve">Request </w:t>
      </w:r>
      <w:bookmarkEnd w:id="4"/>
      <w:r w:rsidRPr="0002744D">
        <w:rPr>
          <w:rFonts w:asciiTheme="minorHAnsi" w:hAnsiTheme="minorHAnsi" w:cstheme="minorHAnsi"/>
          <w:bCs/>
          <w:sz w:val="24"/>
          <w:szCs w:val="24"/>
        </w:rPr>
        <w:t>for renewal of a Class “C” Liquor License, Outdoor Service and Sunday Sales for The Pearl, 101 West Mississippi Drive – The Pearl, LLC (pending inspections and insurance)</w:t>
      </w:r>
    </w:p>
    <w:bookmarkEnd w:id="5"/>
    <w:p w14:paraId="3597F403" w14:textId="430AD8DD" w:rsidR="00073461" w:rsidRPr="0002744D" w:rsidRDefault="00073461" w:rsidP="00073461">
      <w:pPr>
        <w:numPr>
          <w:ilvl w:val="0"/>
          <w:numId w:val="38"/>
        </w:numPr>
        <w:spacing w:after="0" w:line="240" w:lineRule="auto"/>
        <w:contextualSpacing/>
        <w:jc w:val="both"/>
        <w:rPr>
          <w:rFonts w:asciiTheme="minorHAnsi" w:hAnsiTheme="minorHAnsi" w:cstheme="minorHAnsi"/>
          <w:bCs/>
          <w:sz w:val="24"/>
          <w:szCs w:val="24"/>
        </w:rPr>
      </w:pPr>
      <w:r w:rsidRPr="0002744D">
        <w:rPr>
          <w:rFonts w:asciiTheme="minorHAnsi" w:hAnsiTheme="minorHAnsi" w:cstheme="minorHAnsi"/>
          <w:bCs/>
          <w:sz w:val="24"/>
          <w:szCs w:val="24"/>
        </w:rPr>
        <w:t>Request for renewal of a Class “C” Liquor License and Sunday Sales for Applebee’s Neighborhood Grill &amp; Bar, 306 Cleveland Street – The Pearl, LLC (pending inspections and insurance)</w:t>
      </w:r>
    </w:p>
    <w:p w14:paraId="2178DC40" w14:textId="77777777" w:rsidR="00073461" w:rsidRPr="0002744D" w:rsidRDefault="00073461" w:rsidP="00073461">
      <w:pPr>
        <w:numPr>
          <w:ilvl w:val="0"/>
          <w:numId w:val="38"/>
        </w:numPr>
        <w:spacing w:after="0" w:line="240" w:lineRule="auto"/>
        <w:contextualSpacing/>
        <w:jc w:val="both"/>
        <w:rPr>
          <w:rFonts w:asciiTheme="minorHAnsi" w:hAnsiTheme="minorHAnsi" w:cstheme="minorHAnsi"/>
          <w:bCs/>
          <w:sz w:val="24"/>
          <w:szCs w:val="24"/>
        </w:rPr>
      </w:pPr>
      <w:r w:rsidRPr="0002744D">
        <w:rPr>
          <w:rFonts w:asciiTheme="minorHAnsi" w:hAnsiTheme="minorHAnsi" w:cstheme="minorHAnsi"/>
          <w:bCs/>
          <w:sz w:val="24"/>
          <w:szCs w:val="24"/>
        </w:rPr>
        <w:t>Request for Use of City Property from Musser Public Library for a parade on July 30, 2022</w:t>
      </w:r>
    </w:p>
    <w:p w14:paraId="63DAFF19" w14:textId="2F108795" w:rsidR="0002744D" w:rsidRDefault="005D27D8" w:rsidP="00073461">
      <w:pPr>
        <w:pStyle w:val="ListParagraph"/>
        <w:numPr>
          <w:ilvl w:val="0"/>
          <w:numId w:val="38"/>
        </w:numPr>
        <w:rPr>
          <w:rFonts w:asciiTheme="minorHAnsi" w:eastAsia="Times New Roman" w:hAnsiTheme="minorHAnsi" w:cstheme="minorHAnsi"/>
          <w:bCs/>
          <w:sz w:val="24"/>
          <w:szCs w:val="24"/>
        </w:rPr>
      </w:pPr>
      <w:hyperlink r:id="rId10" w:history="1">
        <w:r w:rsidR="0002744D" w:rsidRPr="00AB7AA3">
          <w:rPr>
            <w:rStyle w:val="Hyperlink"/>
            <w:rFonts w:asciiTheme="minorHAnsi" w:hAnsiTheme="minorHAnsi" w:cstheme="minorHAnsi"/>
            <w:sz w:val="24"/>
            <w:szCs w:val="24"/>
          </w:rPr>
          <w:t>Request for extension to Iowa Avenue closure to complete utility services connections to the former library project.  This request would extend the road closure until June 30, 2022</w:t>
        </w:r>
      </w:hyperlink>
    </w:p>
    <w:p w14:paraId="3FDFF3FF" w14:textId="04A9096B" w:rsidR="00073461" w:rsidRPr="0002744D" w:rsidRDefault="00073461" w:rsidP="00073461">
      <w:pPr>
        <w:pStyle w:val="ListParagraph"/>
        <w:numPr>
          <w:ilvl w:val="0"/>
          <w:numId w:val="38"/>
        </w:numPr>
        <w:rPr>
          <w:rFonts w:asciiTheme="minorHAnsi" w:eastAsia="Times New Roman" w:hAnsiTheme="minorHAnsi" w:cstheme="minorHAnsi"/>
          <w:bCs/>
          <w:sz w:val="24"/>
          <w:szCs w:val="24"/>
        </w:rPr>
      </w:pPr>
      <w:r w:rsidRPr="0002744D">
        <w:rPr>
          <w:rFonts w:asciiTheme="minorHAnsi" w:eastAsia="Times New Roman" w:hAnsiTheme="minorHAnsi" w:cstheme="minorHAnsi"/>
          <w:bCs/>
          <w:sz w:val="24"/>
          <w:szCs w:val="24"/>
        </w:rPr>
        <w:t>Cigarette/Tobacco Permits</w:t>
      </w:r>
    </w:p>
    <w:p w14:paraId="5C842B81"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02744D">
        <w:rPr>
          <w:rFonts w:asciiTheme="minorHAnsi" w:eastAsia="Times New Roman" w:hAnsiTheme="minorHAnsi" w:cstheme="minorHAnsi"/>
          <w:bCs/>
          <w:sz w:val="24"/>
          <w:szCs w:val="24"/>
        </w:rPr>
        <w:t>1.</w:t>
      </w:r>
      <w:r w:rsidRPr="0002744D">
        <w:rPr>
          <w:rFonts w:asciiTheme="minorHAnsi" w:eastAsia="Times New Roman" w:hAnsiTheme="minorHAnsi" w:cstheme="minorHAnsi"/>
          <w:bCs/>
          <w:sz w:val="24"/>
          <w:szCs w:val="24"/>
        </w:rPr>
        <w:tab/>
        <w:t>Bullpen Sports Bar, 1201 Grandview</w:t>
      </w:r>
      <w:r w:rsidRPr="00D15396">
        <w:rPr>
          <w:rFonts w:asciiTheme="minorHAnsi" w:eastAsia="Times New Roman" w:hAnsiTheme="minorHAnsi" w:cstheme="minorHAnsi"/>
          <w:bCs/>
          <w:sz w:val="24"/>
          <w:szCs w:val="24"/>
        </w:rPr>
        <w:t xml:space="preserve"> Avenue – Bullpen Sports Bar</w:t>
      </w:r>
    </w:p>
    <w:p w14:paraId="5585D56B" w14:textId="77777777"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2.</w:t>
      </w:r>
      <w:r w:rsidRPr="00D15396">
        <w:rPr>
          <w:rFonts w:asciiTheme="minorHAnsi" w:eastAsia="Times New Roman" w:hAnsiTheme="minorHAnsi" w:cstheme="minorHAnsi"/>
          <w:bCs/>
          <w:sz w:val="24"/>
          <w:szCs w:val="24"/>
        </w:rPr>
        <w:tab/>
        <w:t>Casey’s General Store #1484, 1111 Oregon Street – Casey’s Marketing Company</w:t>
      </w:r>
    </w:p>
    <w:p w14:paraId="0A5956BF" w14:textId="77777777"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3.</w:t>
      </w:r>
      <w:r w:rsidRPr="00D15396">
        <w:rPr>
          <w:rFonts w:asciiTheme="minorHAnsi" w:eastAsia="Times New Roman" w:hAnsiTheme="minorHAnsi" w:cstheme="minorHAnsi"/>
          <w:bCs/>
          <w:sz w:val="24"/>
          <w:szCs w:val="24"/>
        </w:rPr>
        <w:tab/>
        <w:t>Casey’s General Store #2906, 3509 Steamboat Way – Casey’s Marketing Company</w:t>
      </w:r>
    </w:p>
    <w:p w14:paraId="20618DF1" w14:textId="77777777"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4.</w:t>
      </w:r>
      <w:r w:rsidRPr="00D15396">
        <w:rPr>
          <w:rFonts w:asciiTheme="minorHAnsi" w:eastAsia="Times New Roman" w:hAnsiTheme="minorHAnsi" w:cstheme="minorHAnsi"/>
          <w:bCs/>
          <w:sz w:val="24"/>
          <w:szCs w:val="24"/>
        </w:rPr>
        <w:tab/>
        <w:t>Casey’s General Store #2944, 3010 University Drive – Casey’s Marketing Company</w:t>
      </w:r>
    </w:p>
    <w:p w14:paraId="598F2500" w14:textId="77777777"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5.</w:t>
      </w:r>
      <w:r w:rsidRPr="00D15396">
        <w:rPr>
          <w:rFonts w:asciiTheme="minorHAnsi" w:eastAsia="Times New Roman" w:hAnsiTheme="minorHAnsi" w:cstheme="minorHAnsi"/>
          <w:bCs/>
          <w:sz w:val="24"/>
          <w:szCs w:val="24"/>
        </w:rPr>
        <w:tab/>
        <w:t>Casey’s General Store #4025, 4701 South Highway 61 – Casey’s Marketing Company</w:t>
      </w:r>
    </w:p>
    <w:p w14:paraId="638B51A8"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6.</w:t>
      </w:r>
      <w:r w:rsidRPr="00D15396">
        <w:rPr>
          <w:rFonts w:asciiTheme="minorHAnsi" w:eastAsia="Times New Roman" w:hAnsiTheme="minorHAnsi" w:cstheme="minorHAnsi"/>
          <w:bCs/>
          <w:sz w:val="24"/>
          <w:szCs w:val="24"/>
        </w:rPr>
        <w:tab/>
        <w:t>Circle K #6600, 802 Cypress Street – Mac’s Convenience Stores LLC</w:t>
      </w:r>
    </w:p>
    <w:p w14:paraId="72C88002"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7.</w:t>
      </w:r>
      <w:r w:rsidRPr="00D15396">
        <w:rPr>
          <w:rFonts w:asciiTheme="minorHAnsi" w:eastAsia="Times New Roman" w:hAnsiTheme="minorHAnsi" w:cstheme="minorHAnsi"/>
          <w:bCs/>
          <w:sz w:val="24"/>
          <w:szCs w:val="24"/>
        </w:rPr>
        <w:tab/>
        <w:t>Dollar General Store #7027, 2000 Cedar Plaza Drive – DolgenCorp, LLC</w:t>
      </w:r>
    </w:p>
    <w:p w14:paraId="10E3AEBC"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8.</w:t>
      </w:r>
      <w:r w:rsidRPr="00D15396">
        <w:rPr>
          <w:rFonts w:asciiTheme="minorHAnsi" w:eastAsia="Times New Roman" w:hAnsiTheme="minorHAnsi" w:cstheme="minorHAnsi"/>
          <w:bCs/>
          <w:sz w:val="24"/>
          <w:szCs w:val="24"/>
        </w:rPr>
        <w:tab/>
        <w:t>Dollar General Store #21855, 901 Cypress Street – DolgenCorp, LLC</w:t>
      </w:r>
    </w:p>
    <w:p w14:paraId="09B32C41" w14:textId="77777777"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9.</w:t>
      </w:r>
      <w:r w:rsidRPr="00D15396">
        <w:rPr>
          <w:rFonts w:asciiTheme="minorHAnsi" w:eastAsia="Times New Roman" w:hAnsiTheme="minorHAnsi" w:cstheme="minorHAnsi"/>
          <w:bCs/>
          <w:sz w:val="24"/>
          <w:szCs w:val="24"/>
        </w:rPr>
        <w:tab/>
        <w:t>Dollar General Store #19625, 807 A Grandview Avenue – DolgenCorp, LLC</w:t>
      </w:r>
    </w:p>
    <w:p w14:paraId="39B577CE" w14:textId="77777777"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10.</w:t>
      </w:r>
      <w:r w:rsidRPr="00D15396">
        <w:rPr>
          <w:rFonts w:asciiTheme="minorHAnsi" w:eastAsia="Times New Roman" w:hAnsiTheme="minorHAnsi" w:cstheme="minorHAnsi"/>
          <w:bCs/>
          <w:sz w:val="24"/>
          <w:szCs w:val="24"/>
        </w:rPr>
        <w:tab/>
        <w:t>Dollar General Store #18711, 3614 Grandview Avenue – DolgenCorp, LLC</w:t>
      </w:r>
    </w:p>
    <w:p w14:paraId="01C1EA8A"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11.</w:t>
      </w:r>
      <w:r w:rsidRPr="00D15396">
        <w:rPr>
          <w:rFonts w:asciiTheme="minorHAnsi" w:eastAsia="Times New Roman" w:hAnsiTheme="minorHAnsi" w:cstheme="minorHAnsi"/>
          <w:bCs/>
          <w:sz w:val="24"/>
          <w:szCs w:val="24"/>
        </w:rPr>
        <w:tab/>
        <w:t>Express Mart, 4804 S. Grandview Avenue – Aviya LLC</w:t>
      </w:r>
    </w:p>
    <w:p w14:paraId="074F554D"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12.</w:t>
      </w:r>
      <w:r w:rsidRPr="00D15396">
        <w:rPr>
          <w:rFonts w:asciiTheme="minorHAnsi" w:eastAsia="Times New Roman" w:hAnsiTheme="minorHAnsi" w:cstheme="minorHAnsi"/>
          <w:bCs/>
          <w:sz w:val="24"/>
          <w:szCs w:val="24"/>
        </w:rPr>
        <w:tab/>
        <w:t>Fareway Stores, Inc. #998, 2100 Cedar Plaza Drive – Fareway Stores, Inc.</w:t>
      </w:r>
    </w:p>
    <w:p w14:paraId="0988220D"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13.</w:t>
      </w:r>
      <w:r w:rsidRPr="00D15396">
        <w:rPr>
          <w:rFonts w:asciiTheme="minorHAnsi" w:eastAsia="Times New Roman" w:hAnsiTheme="minorHAnsi" w:cstheme="minorHAnsi"/>
          <w:bCs/>
          <w:sz w:val="24"/>
          <w:szCs w:val="24"/>
        </w:rPr>
        <w:tab/>
        <w:t>Fast Avenue One Stop, 2111 Park Avenue – Gurung, LLC</w:t>
      </w:r>
    </w:p>
    <w:p w14:paraId="468F043C"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14.</w:t>
      </w:r>
      <w:r w:rsidRPr="00D15396">
        <w:rPr>
          <w:rFonts w:asciiTheme="minorHAnsi" w:eastAsia="Times New Roman" w:hAnsiTheme="minorHAnsi" w:cstheme="minorHAnsi"/>
          <w:bCs/>
          <w:sz w:val="24"/>
          <w:szCs w:val="24"/>
        </w:rPr>
        <w:tab/>
        <w:t>GM Food Mart, 1814 E Avenue, TMJ Group LLC</w:t>
      </w:r>
    </w:p>
    <w:p w14:paraId="77A2533B"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15.</w:t>
      </w:r>
      <w:r w:rsidRPr="00D15396">
        <w:rPr>
          <w:rFonts w:asciiTheme="minorHAnsi" w:eastAsia="Times New Roman" w:hAnsiTheme="minorHAnsi" w:cstheme="minorHAnsi"/>
          <w:bCs/>
          <w:sz w:val="24"/>
          <w:szCs w:val="24"/>
        </w:rPr>
        <w:tab/>
        <w:t>GM Mini Mart, 2307 Lucas Street – Malka 13, Inc.</w:t>
      </w:r>
    </w:p>
    <w:p w14:paraId="295FE4CA"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16.</w:t>
      </w:r>
      <w:r w:rsidRPr="00D15396">
        <w:rPr>
          <w:rFonts w:asciiTheme="minorHAnsi" w:eastAsia="Times New Roman" w:hAnsiTheme="minorHAnsi" w:cstheme="minorHAnsi"/>
          <w:bCs/>
          <w:sz w:val="24"/>
          <w:szCs w:val="24"/>
        </w:rPr>
        <w:tab/>
        <w:t>Grandview Mart, 714 Grandview Avenue – Malka 13, Inc.</w:t>
      </w:r>
    </w:p>
    <w:p w14:paraId="5ED8D1A7"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17.</w:t>
      </w:r>
      <w:r w:rsidRPr="00D15396">
        <w:rPr>
          <w:rFonts w:asciiTheme="minorHAnsi" w:eastAsia="Times New Roman" w:hAnsiTheme="minorHAnsi" w:cstheme="minorHAnsi"/>
          <w:bCs/>
          <w:sz w:val="24"/>
          <w:szCs w:val="24"/>
        </w:rPr>
        <w:tab/>
        <w:t>Hubble’s Tap, 214 East 2nd Street – Hubble’s Glenda LLC</w:t>
      </w:r>
    </w:p>
    <w:p w14:paraId="3EEFDD51"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18.</w:t>
      </w:r>
      <w:r w:rsidRPr="00D15396">
        <w:rPr>
          <w:rFonts w:asciiTheme="minorHAnsi" w:eastAsia="Times New Roman" w:hAnsiTheme="minorHAnsi" w:cstheme="minorHAnsi"/>
          <w:bCs/>
          <w:sz w:val="24"/>
          <w:szCs w:val="24"/>
        </w:rPr>
        <w:tab/>
        <w:t>Hy-Vee Food Store, 2400 Second Avenue – Hy-Vee, Inc.</w:t>
      </w:r>
    </w:p>
    <w:p w14:paraId="130A4A9D"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19.</w:t>
      </w:r>
      <w:r w:rsidRPr="00D15396">
        <w:rPr>
          <w:rFonts w:asciiTheme="minorHAnsi" w:eastAsia="Times New Roman" w:hAnsiTheme="minorHAnsi" w:cstheme="minorHAnsi"/>
          <w:bCs/>
          <w:sz w:val="24"/>
          <w:szCs w:val="24"/>
        </w:rPr>
        <w:tab/>
        <w:t>Hy-Vee Gas, 2600 Second Avenue – Hy-Vee, Inc.</w:t>
      </w:r>
    </w:p>
    <w:p w14:paraId="0CDD28E1"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20.</w:t>
      </w:r>
      <w:r w:rsidRPr="00D15396">
        <w:rPr>
          <w:rFonts w:asciiTheme="minorHAnsi" w:eastAsia="Times New Roman" w:hAnsiTheme="minorHAnsi" w:cstheme="minorHAnsi"/>
          <w:bCs/>
          <w:sz w:val="24"/>
          <w:szCs w:val="24"/>
        </w:rPr>
        <w:tab/>
        <w:t>Hy-Vee Mainstreet, 510 E. 6th Street – Hy-Vee, Inc.</w:t>
      </w:r>
    </w:p>
    <w:p w14:paraId="1B75E9ED" w14:textId="77777777"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21.</w:t>
      </w:r>
      <w:r w:rsidRPr="00D15396">
        <w:rPr>
          <w:rFonts w:asciiTheme="minorHAnsi" w:eastAsia="Times New Roman" w:hAnsiTheme="minorHAnsi" w:cstheme="minorHAnsi"/>
          <w:bCs/>
          <w:sz w:val="24"/>
          <w:szCs w:val="24"/>
        </w:rPr>
        <w:tab/>
        <w:t>Hy-Vee Mainstreet Wine &amp; Spirits, 522 Mulberry Avenue, Suite A – Hy-Vee, Inc.</w:t>
      </w:r>
    </w:p>
    <w:p w14:paraId="159BE6B1"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22.</w:t>
      </w:r>
      <w:r w:rsidRPr="00D15396">
        <w:rPr>
          <w:rFonts w:asciiTheme="minorHAnsi" w:eastAsia="Times New Roman" w:hAnsiTheme="minorHAnsi" w:cstheme="minorHAnsi"/>
          <w:bCs/>
          <w:sz w:val="24"/>
          <w:szCs w:val="24"/>
        </w:rPr>
        <w:tab/>
        <w:t>Jayde’s Vapor Lounge, 2110-B Park Avenue – Jayde’s Vapor Lounge Inc.</w:t>
      </w:r>
    </w:p>
    <w:p w14:paraId="18EDD39E"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23.</w:t>
      </w:r>
      <w:r w:rsidRPr="00D15396">
        <w:rPr>
          <w:rFonts w:asciiTheme="minorHAnsi" w:eastAsia="Times New Roman" w:hAnsiTheme="minorHAnsi" w:cstheme="minorHAnsi"/>
          <w:bCs/>
          <w:sz w:val="24"/>
          <w:szCs w:val="24"/>
        </w:rPr>
        <w:tab/>
        <w:t>Kum &amp; Go #1436, 416 Cedar Street – Kum &amp; Go LC</w:t>
      </w:r>
    </w:p>
    <w:p w14:paraId="76DC1A87"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24.</w:t>
      </w:r>
      <w:r w:rsidRPr="00D15396">
        <w:rPr>
          <w:rFonts w:asciiTheme="minorHAnsi" w:eastAsia="Times New Roman" w:hAnsiTheme="minorHAnsi" w:cstheme="minorHAnsi"/>
          <w:bCs/>
          <w:sz w:val="24"/>
          <w:szCs w:val="24"/>
        </w:rPr>
        <w:tab/>
        <w:t>Kum &amp; Go #438, 1429 Park Avenue – Kum &amp; Go LC</w:t>
      </w:r>
    </w:p>
    <w:p w14:paraId="74F2ADD8"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lastRenderedPageBreak/>
        <w:t>25.</w:t>
      </w:r>
      <w:r w:rsidRPr="00D15396">
        <w:rPr>
          <w:rFonts w:asciiTheme="minorHAnsi" w:eastAsia="Times New Roman" w:hAnsiTheme="minorHAnsi" w:cstheme="minorHAnsi"/>
          <w:bCs/>
          <w:sz w:val="24"/>
          <w:szCs w:val="24"/>
        </w:rPr>
        <w:tab/>
        <w:t>KWIK Star #1064, 3605 University Drive – KWIK Trip, Inc.</w:t>
      </w:r>
    </w:p>
    <w:p w14:paraId="1D041A9A"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26.</w:t>
      </w:r>
      <w:r w:rsidRPr="00D15396">
        <w:rPr>
          <w:rFonts w:asciiTheme="minorHAnsi" w:eastAsia="Times New Roman" w:hAnsiTheme="minorHAnsi" w:cstheme="minorHAnsi"/>
          <w:bCs/>
          <w:sz w:val="24"/>
          <w:szCs w:val="24"/>
        </w:rPr>
        <w:tab/>
        <w:t>Loos’ Inc., 711 Park Avenue – Loos Inc.</w:t>
      </w:r>
    </w:p>
    <w:p w14:paraId="417D4569"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27.</w:t>
      </w:r>
      <w:r w:rsidRPr="00D15396">
        <w:rPr>
          <w:rFonts w:asciiTheme="minorHAnsi" w:eastAsia="Times New Roman" w:hAnsiTheme="minorHAnsi" w:cstheme="minorHAnsi"/>
          <w:bCs/>
          <w:sz w:val="24"/>
          <w:szCs w:val="24"/>
        </w:rPr>
        <w:tab/>
        <w:t>Muscatine Citgo Fast Break, 2603 Second Avenue – Reif Oil Company</w:t>
      </w:r>
    </w:p>
    <w:p w14:paraId="7DDCA136" w14:textId="77777777"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28.</w:t>
      </w:r>
      <w:r w:rsidRPr="00D15396">
        <w:rPr>
          <w:rFonts w:asciiTheme="minorHAnsi" w:eastAsia="Times New Roman" w:hAnsiTheme="minorHAnsi" w:cstheme="minorHAnsi"/>
          <w:bCs/>
          <w:sz w:val="24"/>
          <w:szCs w:val="24"/>
        </w:rPr>
        <w:tab/>
        <w:t>Muscatine County Sheriff’s Office, 400 Walnut Street – Muscatine County Sheriff</w:t>
      </w:r>
    </w:p>
    <w:p w14:paraId="14218D2E"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29.</w:t>
      </w:r>
      <w:r w:rsidRPr="00D15396">
        <w:rPr>
          <w:rFonts w:asciiTheme="minorHAnsi" w:eastAsia="Times New Roman" w:hAnsiTheme="minorHAnsi" w:cstheme="minorHAnsi"/>
          <w:bCs/>
          <w:sz w:val="24"/>
          <w:szCs w:val="24"/>
        </w:rPr>
        <w:tab/>
        <w:t>New York Dollar Store, 109 East 2nd Street – Antonio Sosa</w:t>
      </w:r>
    </w:p>
    <w:p w14:paraId="6631DB3A" w14:textId="77777777"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30.</w:t>
      </w:r>
      <w:r w:rsidRPr="00D15396">
        <w:rPr>
          <w:rFonts w:asciiTheme="minorHAnsi" w:eastAsia="Times New Roman" w:hAnsiTheme="minorHAnsi" w:cstheme="minorHAnsi"/>
          <w:bCs/>
          <w:sz w:val="24"/>
          <w:szCs w:val="24"/>
        </w:rPr>
        <w:tab/>
        <w:t>No More Butts Vapor Lounge, 127 East 2nd Street – No More Butts Vapor Lounge LLC</w:t>
      </w:r>
    </w:p>
    <w:p w14:paraId="21B41EC8"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31.</w:t>
      </w:r>
      <w:r w:rsidRPr="00D15396">
        <w:rPr>
          <w:rFonts w:asciiTheme="minorHAnsi" w:eastAsia="Times New Roman" w:hAnsiTheme="minorHAnsi" w:cstheme="minorHAnsi"/>
          <w:bCs/>
          <w:sz w:val="24"/>
          <w:szCs w:val="24"/>
        </w:rPr>
        <w:tab/>
        <w:t>Pearl City Tobacco and Liquor Outlet, 200 Green Street – Shaurya, LLC</w:t>
      </w:r>
    </w:p>
    <w:p w14:paraId="160DA8EA"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32.</w:t>
      </w:r>
      <w:r w:rsidRPr="00D15396">
        <w:rPr>
          <w:rFonts w:asciiTheme="minorHAnsi" w:eastAsia="Times New Roman" w:hAnsiTheme="minorHAnsi" w:cstheme="minorHAnsi"/>
          <w:bCs/>
          <w:sz w:val="24"/>
          <w:szCs w:val="24"/>
        </w:rPr>
        <w:tab/>
        <w:t>The Smoke Shack, 211 East 2nd Street – TAR, LLC</w:t>
      </w:r>
    </w:p>
    <w:p w14:paraId="2515CCB6"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33.</w:t>
      </w:r>
      <w:r w:rsidRPr="00D15396">
        <w:rPr>
          <w:rFonts w:asciiTheme="minorHAnsi" w:eastAsia="Times New Roman" w:hAnsiTheme="minorHAnsi" w:cstheme="minorHAnsi"/>
          <w:bCs/>
          <w:sz w:val="24"/>
          <w:szCs w:val="24"/>
        </w:rPr>
        <w:tab/>
        <w:t>Smokin Joe’s #16, 1504 Park Avenue – The Outlet Inc.</w:t>
      </w:r>
    </w:p>
    <w:p w14:paraId="505B2254" w14:textId="77777777"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34.</w:t>
      </w:r>
      <w:r w:rsidRPr="00D15396">
        <w:rPr>
          <w:rFonts w:asciiTheme="minorHAnsi" w:eastAsia="Times New Roman" w:hAnsiTheme="minorHAnsi" w:cstheme="minorHAnsi"/>
          <w:bCs/>
          <w:sz w:val="24"/>
          <w:szCs w:val="24"/>
        </w:rPr>
        <w:tab/>
        <w:t>Super Saver Liquor of Muscatine, 1510 Isett Avenue, Suite A – Taranjeet Singh, LLC</w:t>
      </w:r>
    </w:p>
    <w:p w14:paraId="5340E3E8"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35.</w:t>
      </w:r>
      <w:r w:rsidRPr="00D15396">
        <w:rPr>
          <w:rFonts w:asciiTheme="minorHAnsi" w:eastAsia="Times New Roman" w:hAnsiTheme="minorHAnsi" w:cstheme="minorHAnsi"/>
          <w:bCs/>
          <w:sz w:val="24"/>
          <w:szCs w:val="24"/>
        </w:rPr>
        <w:tab/>
        <w:t>Wal-Mart Supercenter #559, 3003 N. Highway 61 – Wal-Mart Stores, Inc.</w:t>
      </w:r>
    </w:p>
    <w:p w14:paraId="7B740AA1" w14:textId="77777777" w:rsidR="00073461" w:rsidRPr="00D15396" w:rsidRDefault="00073461" w:rsidP="00073461">
      <w:pPr>
        <w:pStyle w:val="ListParagraph"/>
        <w:ind w:left="144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36.</w:t>
      </w:r>
      <w:r w:rsidRPr="00D15396">
        <w:rPr>
          <w:rFonts w:asciiTheme="minorHAnsi" w:eastAsia="Times New Roman" w:hAnsiTheme="minorHAnsi" w:cstheme="minorHAnsi"/>
          <w:bCs/>
          <w:sz w:val="24"/>
          <w:szCs w:val="24"/>
        </w:rPr>
        <w:tab/>
        <w:t>Walgreens #5885, 1703 Park Avenue – Walgreen Co.</w:t>
      </w:r>
    </w:p>
    <w:p w14:paraId="0E788E61" w14:textId="2DC8AA0A" w:rsidR="00073461" w:rsidRPr="00D15396" w:rsidRDefault="00073461" w:rsidP="00073461">
      <w:pPr>
        <w:pStyle w:val="ListParagraph"/>
        <w:ind w:left="2160" w:hanging="720"/>
        <w:rPr>
          <w:rFonts w:asciiTheme="minorHAnsi" w:eastAsia="Times New Roman" w:hAnsiTheme="minorHAnsi" w:cstheme="minorHAnsi"/>
          <w:bCs/>
          <w:sz w:val="24"/>
          <w:szCs w:val="24"/>
        </w:rPr>
      </w:pPr>
      <w:r w:rsidRPr="00D15396">
        <w:rPr>
          <w:rFonts w:asciiTheme="minorHAnsi" w:eastAsia="Times New Roman" w:hAnsiTheme="minorHAnsi" w:cstheme="minorHAnsi"/>
          <w:bCs/>
          <w:sz w:val="24"/>
          <w:szCs w:val="24"/>
        </w:rPr>
        <w:t>37.</w:t>
      </w:r>
      <w:r w:rsidRPr="00D15396">
        <w:rPr>
          <w:rFonts w:asciiTheme="minorHAnsi" w:eastAsia="Times New Roman" w:hAnsiTheme="minorHAnsi" w:cstheme="minorHAnsi"/>
          <w:bCs/>
          <w:sz w:val="24"/>
          <w:szCs w:val="24"/>
        </w:rPr>
        <w:tab/>
        <w:t>West Side Houser Mart, 2201 Houser Street – West Side Houser Mart, LLC</w:t>
      </w:r>
    </w:p>
    <w:p w14:paraId="44785C0A" w14:textId="77777777" w:rsidR="00A73086" w:rsidRPr="00D15396" w:rsidRDefault="00A73086">
      <w:pPr>
        <w:widowControl w:val="0"/>
        <w:pBdr>
          <w:top w:val="nil"/>
          <w:left w:val="nil"/>
          <w:bottom w:val="nil"/>
          <w:right w:val="nil"/>
          <w:between w:val="nil"/>
        </w:pBdr>
        <w:spacing w:after="0" w:line="240" w:lineRule="auto"/>
        <w:ind w:left="1440"/>
        <w:jc w:val="both"/>
        <w:rPr>
          <w:rFonts w:asciiTheme="minorHAnsi" w:hAnsiTheme="minorHAnsi" w:cstheme="minorHAnsi"/>
          <w:sz w:val="24"/>
          <w:szCs w:val="24"/>
        </w:rPr>
      </w:pPr>
    </w:p>
    <w:p w14:paraId="544215C1" w14:textId="122E6D21" w:rsidR="00A73086" w:rsidRPr="0002744D" w:rsidRDefault="00E960F8" w:rsidP="00D15396">
      <w:pPr>
        <w:widowControl w:val="0"/>
        <w:tabs>
          <w:tab w:val="left" w:pos="1080"/>
        </w:tabs>
        <w:spacing w:after="0" w:line="240" w:lineRule="auto"/>
        <w:ind w:left="1080" w:hanging="360"/>
        <w:jc w:val="both"/>
        <w:rPr>
          <w:rFonts w:asciiTheme="minorHAnsi" w:hAnsiTheme="minorHAnsi" w:cstheme="minorHAnsi"/>
          <w:b/>
          <w:sz w:val="24"/>
          <w:szCs w:val="24"/>
        </w:rPr>
      </w:pPr>
      <w:r w:rsidRPr="00D15396">
        <w:rPr>
          <w:rFonts w:asciiTheme="minorHAnsi" w:hAnsiTheme="minorHAnsi" w:cstheme="minorHAnsi"/>
          <w:b/>
          <w:sz w:val="24"/>
          <w:szCs w:val="24"/>
        </w:rPr>
        <w:t xml:space="preserve">* </w:t>
      </w:r>
      <w:r w:rsidRPr="00D15396">
        <w:rPr>
          <w:rFonts w:asciiTheme="minorHAnsi" w:hAnsiTheme="minorHAnsi" w:cstheme="minorHAnsi"/>
          <w:b/>
          <w:sz w:val="24"/>
          <w:szCs w:val="24"/>
        </w:rPr>
        <w:tab/>
      </w:r>
      <w:r w:rsidRPr="0002744D">
        <w:rPr>
          <w:rFonts w:asciiTheme="minorHAnsi" w:hAnsiTheme="minorHAnsi" w:cstheme="minorHAnsi"/>
          <w:b/>
          <w:sz w:val="24"/>
          <w:szCs w:val="24"/>
        </w:rPr>
        <w:t>Items 12A</w:t>
      </w:r>
      <w:r w:rsidR="000A4A00" w:rsidRPr="0002744D">
        <w:rPr>
          <w:rFonts w:asciiTheme="minorHAnsi" w:hAnsiTheme="minorHAnsi" w:cstheme="minorHAnsi"/>
          <w:b/>
          <w:sz w:val="24"/>
          <w:szCs w:val="24"/>
        </w:rPr>
        <w:t>-B</w:t>
      </w:r>
      <w:r w:rsidRPr="0002744D">
        <w:rPr>
          <w:rFonts w:asciiTheme="minorHAnsi" w:hAnsiTheme="minorHAnsi" w:cstheme="minorHAnsi"/>
          <w:b/>
          <w:sz w:val="24"/>
          <w:szCs w:val="24"/>
        </w:rPr>
        <w:t xml:space="preserve"> Receive and File</w:t>
      </w:r>
    </w:p>
    <w:p w14:paraId="27C86C9B" w14:textId="5167B3F5" w:rsidR="00E57355" w:rsidRPr="0002744D" w:rsidRDefault="005D27D8">
      <w:pPr>
        <w:widowControl w:val="0"/>
        <w:numPr>
          <w:ilvl w:val="0"/>
          <w:numId w:val="5"/>
        </w:numPr>
        <w:pBdr>
          <w:top w:val="nil"/>
          <w:left w:val="nil"/>
          <w:bottom w:val="nil"/>
          <w:right w:val="nil"/>
          <w:between w:val="nil"/>
        </w:pBdr>
        <w:tabs>
          <w:tab w:val="left" w:pos="1080"/>
        </w:tabs>
        <w:spacing w:after="0" w:line="240" w:lineRule="auto"/>
        <w:jc w:val="both"/>
        <w:rPr>
          <w:rFonts w:asciiTheme="minorHAnsi" w:hAnsiTheme="minorHAnsi" w:cstheme="minorHAnsi"/>
          <w:b/>
          <w:color w:val="000000"/>
          <w:sz w:val="24"/>
          <w:szCs w:val="24"/>
        </w:rPr>
      </w:pPr>
      <w:hyperlink r:id="rId11" w:history="1">
        <w:r w:rsidR="00E57355" w:rsidRPr="00AB7AA3">
          <w:rPr>
            <w:rStyle w:val="Hyperlink"/>
            <w:rFonts w:asciiTheme="minorHAnsi" w:hAnsiTheme="minorHAnsi" w:cstheme="minorHAnsi"/>
            <w:bCs/>
            <w:sz w:val="24"/>
            <w:szCs w:val="24"/>
          </w:rPr>
          <w:t xml:space="preserve">Muscatine County Board of Supervisors Minutes – May </w:t>
        </w:r>
        <w:r w:rsidR="001535DF" w:rsidRPr="00AB7AA3">
          <w:rPr>
            <w:rStyle w:val="Hyperlink"/>
            <w:rFonts w:asciiTheme="minorHAnsi" w:hAnsiTheme="minorHAnsi" w:cstheme="minorHAnsi"/>
            <w:bCs/>
            <w:sz w:val="24"/>
            <w:szCs w:val="24"/>
          </w:rPr>
          <w:t>16</w:t>
        </w:r>
        <w:r w:rsidR="00E57355" w:rsidRPr="00AB7AA3">
          <w:rPr>
            <w:rStyle w:val="Hyperlink"/>
            <w:rFonts w:asciiTheme="minorHAnsi" w:hAnsiTheme="minorHAnsi" w:cstheme="minorHAnsi"/>
            <w:bCs/>
            <w:sz w:val="24"/>
            <w:szCs w:val="24"/>
          </w:rPr>
          <w:t>, 2022</w:t>
        </w:r>
      </w:hyperlink>
    </w:p>
    <w:p w14:paraId="4CA5A648" w14:textId="77777777" w:rsidR="00A73086" w:rsidRPr="0002744D" w:rsidRDefault="00A73086">
      <w:pPr>
        <w:widowControl w:val="0"/>
        <w:tabs>
          <w:tab w:val="left" w:pos="1080"/>
        </w:tabs>
        <w:spacing w:after="0" w:line="240" w:lineRule="auto"/>
        <w:jc w:val="both"/>
        <w:rPr>
          <w:rFonts w:asciiTheme="minorHAnsi" w:hAnsiTheme="minorHAnsi" w:cstheme="minorHAnsi"/>
          <w:b/>
          <w:sz w:val="24"/>
          <w:szCs w:val="24"/>
        </w:rPr>
      </w:pPr>
    </w:p>
    <w:p w14:paraId="09E8F4EC" w14:textId="0A1C0176" w:rsidR="00A73086" w:rsidRPr="0002744D" w:rsidRDefault="00E960F8">
      <w:pPr>
        <w:widowControl w:val="0"/>
        <w:tabs>
          <w:tab w:val="left" w:pos="1080"/>
        </w:tabs>
        <w:spacing w:after="0" w:line="240" w:lineRule="auto"/>
        <w:ind w:left="1080" w:hanging="360"/>
        <w:jc w:val="both"/>
        <w:rPr>
          <w:rFonts w:asciiTheme="minorHAnsi" w:hAnsiTheme="minorHAnsi" w:cstheme="minorHAnsi"/>
          <w:b/>
          <w:sz w:val="24"/>
          <w:szCs w:val="24"/>
        </w:rPr>
      </w:pPr>
      <w:r w:rsidRPr="0002744D">
        <w:rPr>
          <w:rFonts w:asciiTheme="minorHAnsi" w:hAnsiTheme="minorHAnsi" w:cstheme="minorHAnsi"/>
          <w:b/>
          <w:sz w:val="24"/>
          <w:szCs w:val="24"/>
        </w:rPr>
        <w:t>*</w:t>
      </w:r>
      <w:r w:rsidRPr="0002744D">
        <w:rPr>
          <w:rFonts w:asciiTheme="minorHAnsi" w:hAnsiTheme="minorHAnsi" w:cstheme="minorHAnsi"/>
          <w:b/>
          <w:sz w:val="24"/>
          <w:szCs w:val="24"/>
        </w:rPr>
        <w:tab/>
      </w:r>
      <w:hyperlink r:id="rId12" w:history="1">
        <w:r w:rsidRPr="0002744D">
          <w:rPr>
            <w:rStyle w:val="Hyperlink"/>
            <w:rFonts w:asciiTheme="minorHAnsi" w:hAnsiTheme="minorHAnsi" w:cstheme="minorHAnsi"/>
            <w:b/>
            <w:color w:val="auto"/>
            <w:sz w:val="24"/>
            <w:szCs w:val="24"/>
            <w:u w:val="none"/>
          </w:rPr>
          <w:t>Bills</w:t>
        </w:r>
      </w:hyperlink>
      <w:r w:rsidRPr="0002744D">
        <w:rPr>
          <w:rFonts w:asciiTheme="minorHAnsi" w:hAnsiTheme="minorHAnsi" w:cstheme="minorHAnsi"/>
          <w:b/>
          <w:sz w:val="24"/>
          <w:szCs w:val="24"/>
        </w:rPr>
        <w:t>*</w:t>
      </w:r>
    </w:p>
    <w:p w14:paraId="4908B044" w14:textId="5614C136" w:rsidR="00A73086" w:rsidRPr="0002744D" w:rsidRDefault="00E960F8">
      <w:pPr>
        <w:widowControl w:val="0"/>
        <w:tabs>
          <w:tab w:val="left" w:pos="-630"/>
          <w:tab w:val="left" w:pos="1440"/>
        </w:tabs>
        <w:spacing w:after="0" w:line="240" w:lineRule="auto"/>
        <w:ind w:left="1440" w:hanging="360"/>
        <w:jc w:val="both"/>
        <w:rPr>
          <w:rFonts w:asciiTheme="minorHAnsi" w:hAnsiTheme="minorHAnsi" w:cstheme="minorHAnsi"/>
          <w:sz w:val="24"/>
          <w:szCs w:val="24"/>
        </w:rPr>
      </w:pPr>
      <w:r w:rsidRPr="0002744D">
        <w:rPr>
          <w:rFonts w:asciiTheme="minorHAnsi" w:hAnsiTheme="minorHAnsi" w:cstheme="minorHAnsi"/>
          <w:sz w:val="24"/>
          <w:szCs w:val="24"/>
        </w:rPr>
        <w:t>*</w:t>
      </w:r>
      <w:r w:rsidRPr="0002744D">
        <w:rPr>
          <w:rFonts w:asciiTheme="minorHAnsi" w:hAnsiTheme="minorHAnsi" w:cstheme="minorHAnsi"/>
          <w:sz w:val="24"/>
          <w:szCs w:val="24"/>
        </w:rPr>
        <w:tab/>
        <w:t>Approval of attached Bills for Approval totaling $</w:t>
      </w:r>
      <w:r w:rsidR="002E0E15">
        <w:rPr>
          <w:rFonts w:asciiTheme="minorHAnsi" w:hAnsiTheme="minorHAnsi" w:cstheme="minorHAnsi"/>
          <w:sz w:val="24"/>
          <w:szCs w:val="24"/>
        </w:rPr>
        <w:t>5,515,382.83</w:t>
      </w:r>
      <w:r w:rsidRPr="0002744D">
        <w:rPr>
          <w:rFonts w:asciiTheme="minorHAnsi" w:hAnsiTheme="minorHAnsi" w:cstheme="minorHAnsi"/>
          <w:sz w:val="24"/>
          <w:szCs w:val="24"/>
        </w:rPr>
        <w:t>, subject to the approval of any related agenda item(s).</w:t>
      </w:r>
    </w:p>
    <w:p w14:paraId="6D5EF2D2" w14:textId="77777777" w:rsidR="00A73086" w:rsidRPr="0002744D" w:rsidRDefault="00A73086">
      <w:pPr>
        <w:widowControl w:val="0"/>
        <w:tabs>
          <w:tab w:val="left" w:pos="-630"/>
          <w:tab w:val="left" w:pos="1440"/>
        </w:tabs>
        <w:spacing w:after="0" w:line="240" w:lineRule="auto"/>
        <w:ind w:left="1800"/>
        <w:jc w:val="both"/>
        <w:rPr>
          <w:rFonts w:asciiTheme="minorHAnsi" w:hAnsiTheme="minorHAnsi" w:cstheme="minorHAnsi"/>
          <w:sz w:val="24"/>
          <w:szCs w:val="24"/>
        </w:rPr>
      </w:pPr>
    </w:p>
    <w:p w14:paraId="6E96657C" w14:textId="77777777" w:rsidR="00A73086" w:rsidRPr="00D15396" w:rsidRDefault="00E960F8">
      <w:pPr>
        <w:widowControl w:val="0"/>
        <w:tabs>
          <w:tab w:val="left" w:pos="-630"/>
          <w:tab w:val="left" w:pos="720"/>
          <w:tab w:val="left" w:pos="1440"/>
        </w:tabs>
        <w:spacing w:after="0" w:line="240" w:lineRule="auto"/>
        <w:ind w:left="720" w:hanging="720"/>
        <w:jc w:val="both"/>
        <w:rPr>
          <w:rFonts w:asciiTheme="minorHAnsi" w:hAnsiTheme="minorHAnsi" w:cstheme="minorHAnsi"/>
          <w:b/>
          <w:sz w:val="24"/>
          <w:szCs w:val="24"/>
          <w:u w:val="single"/>
        </w:rPr>
      </w:pPr>
      <w:r w:rsidRPr="00D15396">
        <w:rPr>
          <w:rFonts w:asciiTheme="minorHAnsi" w:hAnsiTheme="minorHAnsi" w:cstheme="minorHAnsi"/>
          <w:b/>
          <w:sz w:val="24"/>
          <w:szCs w:val="24"/>
        </w:rPr>
        <w:t xml:space="preserve">6. </w:t>
      </w:r>
      <w:r w:rsidRPr="00D15396">
        <w:rPr>
          <w:rFonts w:asciiTheme="minorHAnsi" w:hAnsiTheme="minorHAnsi" w:cstheme="minorHAnsi"/>
          <w:b/>
          <w:sz w:val="24"/>
          <w:szCs w:val="24"/>
        </w:rPr>
        <w:tab/>
      </w:r>
      <w:r w:rsidRPr="00D15396">
        <w:rPr>
          <w:rFonts w:asciiTheme="minorHAnsi" w:hAnsiTheme="minorHAnsi" w:cstheme="minorHAnsi"/>
          <w:b/>
          <w:sz w:val="24"/>
          <w:szCs w:val="24"/>
          <w:u w:val="single"/>
        </w:rPr>
        <w:t>MINUTES – APPROVAL</w:t>
      </w:r>
    </w:p>
    <w:p w14:paraId="1AC0485A" w14:textId="77777777" w:rsidR="00A73086" w:rsidRPr="00D15396" w:rsidRDefault="00A73086">
      <w:pPr>
        <w:widowControl w:val="0"/>
        <w:spacing w:after="0" w:line="240" w:lineRule="auto"/>
        <w:jc w:val="both"/>
        <w:rPr>
          <w:rFonts w:asciiTheme="minorHAnsi" w:hAnsiTheme="minorHAnsi" w:cstheme="minorHAnsi"/>
          <w:sz w:val="24"/>
          <w:szCs w:val="24"/>
        </w:rPr>
      </w:pPr>
    </w:p>
    <w:p w14:paraId="5DA45360" w14:textId="10C20635" w:rsidR="00A73086" w:rsidRPr="00D15396" w:rsidRDefault="00E960F8">
      <w:pPr>
        <w:widowControl w:val="0"/>
        <w:numPr>
          <w:ilvl w:val="0"/>
          <w:numId w:val="2"/>
        </w:numPr>
        <w:tabs>
          <w:tab w:val="left" w:pos="720"/>
        </w:tabs>
        <w:spacing w:after="0" w:line="240" w:lineRule="auto"/>
        <w:ind w:left="540" w:hanging="540"/>
        <w:jc w:val="both"/>
        <w:rPr>
          <w:rFonts w:asciiTheme="minorHAnsi" w:hAnsiTheme="minorHAnsi" w:cstheme="minorHAnsi"/>
          <w:b/>
          <w:sz w:val="24"/>
          <w:szCs w:val="24"/>
        </w:rPr>
      </w:pPr>
      <w:r w:rsidRPr="00D15396">
        <w:rPr>
          <w:rFonts w:asciiTheme="minorHAnsi" w:hAnsiTheme="minorHAnsi" w:cstheme="minorHAnsi"/>
          <w:b/>
          <w:sz w:val="24"/>
          <w:szCs w:val="24"/>
        </w:rPr>
        <w:tab/>
      </w:r>
      <w:r w:rsidRPr="00D15396">
        <w:rPr>
          <w:rFonts w:asciiTheme="minorHAnsi" w:hAnsiTheme="minorHAnsi" w:cstheme="minorHAnsi"/>
          <w:b/>
          <w:sz w:val="24"/>
          <w:szCs w:val="24"/>
          <w:u w:val="single"/>
        </w:rPr>
        <w:t>PUBLIC HEARING</w:t>
      </w:r>
    </w:p>
    <w:p w14:paraId="7E74E070" w14:textId="77777777" w:rsidR="00D93A2F" w:rsidRPr="00D15396" w:rsidRDefault="00D93A2F" w:rsidP="00D93A2F">
      <w:pPr>
        <w:widowControl w:val="0"/>
        <w:tabs>
          <w:tab w:val="left" w:pos="720"/>
        </w:tabs>
        <w:spacing w:after="0" w:line="240" w:lineRule="auto"/>
        <w:ind w:left="540"/>
        <w:jc w:val="both"/>
        <w:rPr>
          <w:rFonts w:asciiTheme="minorHAnsi" w:hAnsiTheme="minorHAnsi" w:cstheme="minorHAnsi"/>
          <w:b/>
          <w:sz w:val="24"/>
          <w:szCs w:val="24"/>
        </w:rPr>
      </w:pPr>
    </w:p>
    <w:p w14:paraId="470AC8B3" w14:textId="234E91D8" w:rsidR="00D93A2F" w:rsidRDefault="005D27D8" w:rsidP="00D93A2F">
      <w:pPr>
        <w:pStyle w:val="ListParagraph"/>
        <w:widowControl w:val="0"/>
        <w:numPr>
          <w:ilvl w:val="0"/>
          <w:numId w:val="37"/>
        </w:numPr>
        <w:tabs>
          <w:tab w:val="left" w:pos="720"/>
        </w:tabs>
        <w:spacing w:after="0" w:line="240" w:lineRule="auto"/>
        <w:jc w:val="both"/>
        <w:rPr>
          <w:rFonts w:asciiTheme="minorHAnsi" w:hAnsiTheme="minorHAnsi" w:cstheme="minorHAnsi"/>
          <w:bCs/>
          <w:sz w:val="24"/>
          <w:szCs w:val="24"/>
        </w:rPr>
      </w:pPr>
      <w:hyperlink r:id="rId13" w:history="1">
        <w:r w:rsidR="00D15396" w:rsidRPr="00AB7AA3">
          <w:rPr>
            <w:rStyle w:val="Hyperlink"/>
            <w:rFonts w:asciiTheme="minorHAnsi" w:hAnsiTheme="minorHAnsi" w:cstheme="minorHAnsi"/>
            <w:bCs/>
            <w:sz w:val="24"/>
            <w:szCs w:val="24"/>
          </w:rPr>
          <w:t>Vacation of Utility Easement</w:t>
        </w:r>
      </w:hyperlink>
    </w:p>
    <w:p w14:paraId="0B9C78A8" w14:textId="2DC71B77" w:rsidR="00D15396" w:rsidRDefault="00D15396" w:rsidP="00D15396">
      <w:pPr>
        <w:pStyle w:val="ListParagraph"/>
        <w:widowControl w:val="0"/>
        <w:tabs>
          <w:tab w:val="left" w:pos="720"/>
        </w:tabs>
        <w:spacing w:after="0" w:line="240" w:lineRule="auto"/>
        <w:ind w:left="1260"/>
        <w:jc w:val="both"/>
        <w:rPr>
          <w:rFonts w:asciiTheme="minorHAnsi" w:hAnsiTheme="minorHAnsi" w:cstheme="minorHAnsi"/>
          <w:bCs/>
          <w:sz w:val="24"/>
          <w:szCs w:val="24"/>
        </w:rPr>
      </w:pPr>
      <w:r>
        <w:rPr>
          <w:rFonts w:asciiTheme="minorHAnsi" w:hAnsiTheme="minorHAnsi" w:cstheme="minorHAnsi"/>
          <w:bCs/>
          <w:sz w:val="24"/>
          <w:szCs w:val="24"/>
        </w:rPr>
        <w:t xml:space="preserve">This public hearing concerns the vacation of a Utility Easement located at Lots 2 &amp; 3 of Beau Bien Subdivision. The intent is to combine two parcels making these utility easements unnecessary as the resulting parcel will have all the necessary utility easements located along the perimeter. </w:t>
      </w:r>
    </w:p>
    <w:p w14:paraId="4A7570E2" w14:textId="77777777" w:rsidR="00D15396" w:rsidRPr="00D15396" w:rsidRDefault="00D15396" w:rsidP="00D15396">
      <w:pPr>
        <w:pStyle w:val="ListParagraph"/>
        <w:widowControl w:val="0"/>
        <w:tabs>
          <w:tab w:val="left" w:pos="720"/>
        </w:tabs>
        <w:spacing w:after="0" w:line="240" w:lineRule="auto"/>
        <w:ind w:left="1260"/>
        <w:jc w:val="both"/>
        <w:rPr>
          <w:rFonts w:asciiTheme="minorHAnsi" w:hAnsiTheme="minorHAnsi" w:cstheme="minorHAnsi"/>
          <w:bCs/>
          <w:sz w:val="24"/>
          <w:szCs w:val="24"/>
        </w:rPr>
      </w:pPr>
    </w:p>
    <w:p w14:paraId="31865070" w14:textId="10296D73" w:rsidR="00D93A2F" w:rsidRDefault="005D27D8" w:rsidP="00D93A2F">
      <w:pPr>
        <w:pStyle w:val="ListParagraph"/>
        <w:widowControl w:val="0"/>
        <w:numPr>
          <w:ilvl w:val="0"/>
          <w:numId w:val="37"/>
        </w:numPr>
        <w:tabs>
          <w:tab w:val="left" w:pos="720"/>
        </w:tabs>
        <w:spacing w:after="0" w:line="240" w:lineRule="auto"/>
        <w:jc w:val="both"/>
        <w:rPr>
          <w:rFonts w:asciiTheme="minorHAnsi" w:hAnsiTheme="minorHAnsi" w:cstheme="minorHAnsi"/>
          <w:bCs/>
          <w:sz w:val="24"/>
          <w:szCs w:val="24"/>
        </w:rPr>
      </w:pPr>
      <w:hyperlink r:id="rId14" w:history="1">
        <w:r w:rsidR="00D93A2F" w:rsidRPr="00AB7AA3">
          <w:rPr>
            <w:rStyle w:val="Hyperlink"/>
            <w:rFonts w:asciiTheme="minorHAnsi" w:hAnsiTheme="minorHAnsi" w:cstheme="minorHAnsi"/>
            <w:bCs/>
            <w:sz w:val="24"/>
            <w:szCs w:val="24"/>
          </w:rPr>
          <w:t>Vacation of Utility Easement</w:t>
        </w:r>
      </w:hyperlink>
      <w:r w:rsidR="00D93A2F" w:rsidRPr="00D15396">
        <w:rPr>
          <w:rFonts w:asciiTheme="minorHAnsi" w:hAnsiTheme="minorHAnsi" w:cstheme="minorHAnsi"/>
          <w:bCs/>
          <w:sz w:val="24"/>
          <w:szCs w:val="24"/>
        </w:rPr>
        <w:t xml:space="preserve"> </w:t>
      </w:r>
    </w:p>
    <w:p w14:paraId="11559E45" w14:textId="6E4E52F9" w:rsidR="00D15396" w:rsidRPr="00D15396" w:rsidRDefault="00D15396" w:rsidP="00D15396">
      <w:pPr>
        <w:pStyle w:val="ListParagraph"/>
        <w:widowControl w:val="0"/>
        <w:tabs>
          <w:tab w:val="left" w:pos="720"/>
        </w:tabs>
        <w:spacing w:after="0" w:line="240" w:lineRule="auto"/>
        <w:ind w:left="1260"/>
        <w:jc w:val="both"/>
        <w:rPr>
          <w:rFonts w:asciiTheme="minorHAnsi" w:hAnsiTheme="minorHAnsi" w:cstheme="minorHAnsi"/>
          <w:bCs/>
          <w:sz w:val="24"/>
          <w:szCs w:val="24"/>
        </w:rPr>
      </w:pPr>
      <w:r>
        <w:rPr>
          <w:rFonts w:asciiTheme="minorHAnsi" w:hAnsiTheme="minorHAnsi" w:cstheme="minorHAnsi"/>
          <w:bCs/>
          <w:sz w:val="24"/>
          <w:szCs w:val="24"/>
        </w:rPr>
        <w:t>This public hearing concerns the vacation of a Utility Easement located at 2923 Mulberry Avenue</w:t>
      </w:r>
      <w:r w:rsidR="00522293">
        <w:rPr>
          <w:rFonts w:asciiTheme="minorHAnsi" w:hAnsiTheme="minorHAnsi" w:cstheme="minorHAnsi"/>
          <w:bCs/>
          <w:sz w:val="24"/>
          <w:szCs w:val="24"/>
        </w:rPr>
        <w:t xml:space="preserve">.  First Baptist Church has submitted this request to vacate a 10’ wide utility easement that runs through the middle of their parcel.  This easement is no longer necessary. </w:t>
      </w:r>
    </w:p>
    <w:p w14:paraId="3F992BCD" w14:textId="77777777" w:rsidR="00A73086" w:rsidRPr="00D15396" w:rsidRDefault="00A73086" w:rsidP="001535DF">
      <w:pPr>
        <w:widowControl w:val="0"/>
        <w:pBdr>
          <w:top w:val="nil"/>
          <w:left w:val="nil"/>
          <w:bottom w:val="nil"/>
          <w:right w:val="nil"/>
          <w:between w:val="nil"/>
        </w:pBdr>
        <w:tabs>
          <w:tab w:val="left" w:pos="720"/>
        </w:tabs>
        <w:spacing w:after="0" w:line="240" w:lineRule="auto"/>
        <w:jc w:val="both"/>
        <w:rPr>
          <w:rFonts w:asciiTheme="minorHAnsi" w:hAnsiTheme="minorHAnsi" w:cstheme="minorHAnsi"/>
          <w:color w:val="000000"/>
          <w:sz w:val="24"/>
          <w:szCs w:val="24"/>
        </w:rPr>
      </w:pPr>
    </w:p>
    <w:p w14:paraId="72323A86" w14:textId="77777777" w:rsidR="00A73086" w:rsidRPr="00D15396" w:rsidRDefault="00E960F8">
      <w:pPr>
        <w:widowControl w:val="0"/>
        <w:numPr>
          <w:ilvl w:val="0"/>
          <w:numId w:val="2"/>
        </w:numPr>
        <w:spacing w:after="0" w:line="240" w:lineRule="auto"/>
        <w:ind w:left="720" w:hanging="720"/>
        <w:jc w:val="both"/>
        <w:rPr>
          <w:rFonts w:asciiTheme="minorHAnsi" w:hAnsiTheme="minorHAnsi" w:cstheme="minorHAnsi"/>
          <w:b/>
          <w:sz w:val="24"/>
          <w:szCs w:val="24"/>
        </w:rPr>
      </w:pPr>
      <w:r w:rsidRPr="00D15396">
        <w:rPr>
          <w:rFonts w:asciiTheme="minorHAnsi" w:hAnsiTheme="minorHAnsi" w:cstheme="minorHAnsi"/>
          <w:b/>
          <w:sz w:val="24"/>
          <w:szCs w:val="24"/>
          <w:u w:val="single"/>
        </w:rPr>
        <w:t>PETITIONS AND COMMUNICATIONS</w:t>
      </w:r>
    </w:p>
    <w:p w14:paraId="0BFC2BD5" w14:textId="77777777" w:rsidR="00A73086" w:rsidRPr="00D15396" w:rsidRDefault="00A73086">
      <w:pPr>
        <w:widowControl w:val="0"/>
        <w:tabs>
          <w:tab w:val="left" w:pos="1080"/>
        </w:tabs>
        <w:spacing w:after="0" w:line="240" w:lineRule="auto"/>
        <w:jc w:val="both"/>
        <w:rPr>
          <w:rFonts w:asciiTheme="minorHAnsi" w:hAnsiTheme="minorHAnsi" w:cstheme="minorHAnsi"/>
          <w:sz w:val="24"/>
          <w:szCs w:val="24"/>
        </w:rPr>
      </w:pPr>
    </w:p>
    <w:p w14:paraId="642A3550" w14:textId="50137F10" w:rsidR="00A73086" w:rsidRPr="00860BD2" w:rsidRDefault="00E960F8">
      <w:pPr>
        <w:widowControl w:val="0"/>
        <w:numPr>
          <w:ilvl w:val="0"/>
          <w:numId w:val="2"/>
        </w:numPr>
        <w:pBdr>
          <w:top w:val="nil"/>
          <w:left w:val="nil"/>
          <w:bottom w:val="nil"/>
          <w:right w:val="nil"/>
          <w:between w:val="nil"/>
        </w:pBdr>
        <w:spacing w:after="0" w:line="240" w:lineRule="auto"/>
        <w:ind w:left="720" w:hanging="720"/>
        <w:jc w:val="both"/>
        <w:rPr>
          <w:rFonts w:asciiTheme="minorHAnsi" w:hAnsiTheme="minorHAnsi" w:cstheme="minorHAnsi"/>
          <w:sz w:val="24"/>
          <w:szCs w:val="24"/>
        </w:rPr>
      </w:pPr>
      <w:r w:rsidRPr="00D15396">
        <w:rPr>
          <w:rFonts w:asciiTheme="minorHAnsi" w:hAnsiTheme="minorHAnsi" w:cstheme="minorHAnsi"/>
          <w:b/>
          <w:sz w:val="24"/>
          <w:szCs w:val="24"/>
          <w:u w:val="single"/>
        </w:rPr>
        <w:t>FROM THE MAYOR</w:t>
      </w:r>
    </w:p>
    <w:p w14:paraId="16FE565E" w14:textId="3644078D" w:rsidR="00860BD2" w:rsidRDefault="00860BD2" w:rsidP="00860BD2">
      <w:pPr>
        <w:widowControl w:val="0"/>
        <w:pBdr>
          <w:top w:val="nil"/>
          <w:left w:val="nil"/>
          <w:bottom w:val="nil"/>
          <w:right w:val="nil"/>
          <w:between w:val="nil"/>
        </w:pBdr>
        <w:spacing w:after="0" w:line="240" w:lineRule="auto"/>
        <w:ind w:left="720"/>
        <w:jc w:val="both"/>
        <w:rPr>
          <w:rFonts w:asciiTheme="minorHAnsi" w:hAnsiTheme="minorHAnsi" w:cstheme="minorHAnsi"/>
          <w:b/>
          <w:sz w:val="24"/>
          <w:szCs w:val="24"/>
          <w:u w:val="single"/>
        </w:rPr>
      </w:pPr>
    </w:p>
    <w:p w14:paraId="6AE276ED" w14:textId="7DF88581" w:rsidR="00860BD2" w:rsidRPr="00860BD2" w:rsidRDefault="00860BD2" w:rsidP="00860BD2">
      <w:pPr>
        <w:pStyle w:val="ListParagraph"/>
        <w:widowControl w:val="0"/>
        <w:numPr>
          <w:ilvl w:val="0"/>
          <w:numId w:val="40"/>
        </w:numPr>
        <w:pBdr>
          <w:top w:val="nil"/>
          <w:left w:val="nil"/>
          <w:bottom w:val="nil"/>
          <w:right w:val="nil"/>
          <w:between w:val="nil"/>
        </w:pBdr>
        <w:spacing w:after="0" w:line="240" w:lineRule="auto"/>
        <w:jc w:val="both"/>
        <w:rPr>
          <w:rStyle w:val="Hyperlink"/>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HYPERLINK "https://www.muscatineiowa.gov/DocumentCenter/View/26801/Muscatine-Proclamation-2022-1" </w:instrText>
      </w:r>
      <w:r>
        <w:rPr>
          <w:rFonts w:asciiTheme="minorHAnsi" w:hAnsiTheme="minorHAnsi" w:cstheme="minorHAnsi"/>
          <w:sz w:val="24"/>
          <w:szCs w:val="24"/>
        </w:rPr>
        <w:fldChar w:fldCharType="separate"/>
      </w:r>
      <w:r w:rsidRPr="00860BD2">
        <w:rPr>
          <w:rStyle w:val="Hyperlink"/>
          <w:rFonts w:asciiTheme="minorHAnsi" w:hAnsiTheme="minorHAnsi" w:cstheme="minorHAnsi"/>
          <w:sz w:val="24"/>
          <w:szCs w:val="24"/>
        </w:rPr>
        <w:t>Presentation of Proclamation for Alzheimer’s and Brain Awareness Month</w:t>
      </w:r>
    </w:p>
    <w:p w14:paraId="71507B10" w14:textId="5305312D" w:rsidR="00752F40" w:rsidRPr="00D15396" w:rsidRDefault="00860BD2" w:rsidP="00564344">
      <w:pPr>
        <w:widowControl w:val="0"/>
        <w:spacing w:after="0" w:line="240" w:lineRule="auto"/>
        <w:jc w:val="both"/>
        <w:rPr>
          <w:rFonts w:asciiTheme="minorHAnsi" w:hAnsiTheme="minorHAnsi" w:cstheme="minorHAnsi"/>
          <w:b/>
          <w:sz w:val="24"/>
          <w:szCs w:val="24"/>
          <w:u w:val="single"/>
        </w:rPr>
      </w:pPr>
      <w:r>
        <w:rPr>
          <w:rFonts w:asciiTheme="minorHAnsi" w:hAnsiTheme="minorHAnsi" w:cstheme="minorHAnsi"/>
          <w:sz w:val="24"/>
          <w:szCs w:val="24"/>
        </w:rPr>
        <w:fldChar w:fldCharType="end"/>
      </w:r>
    </w:p>
    <w:p w14:paraId="7CB3A549" w14:textId="77777777" w:rsidR="00A73086" w:rsidRPr="00D15396" w:rsidRDefault="00E960F8">
      <w:pPr>
        <w:widowControl w:val="0"/>
        <w:numPr>
          <w:ilvl w:val="0"/>
          <w:numId w:val="2"/>
        </w:numPr>
        <w:pBdr>
          <w:top w:val="nil"/>
          <w:left w:val="nil"/>
          <w:bottom w:val="nil"/>
          <w:right w:val="nil"/>
          <w:between w:val="nil"/>
        </w:pBdr>
        <w:tabs>
          <w:tab w:val="left" w:pos="720"/>
        </w:tabs>
        <w:spacing w:after="0" w:line="240" w:lineRule="auto"/>
        <w:ind w:left="540" w:hanging="540"/>
        <w:jc w:val="both"/>
        <w:rPr>
          <w:rFonts w:asciiTheme="minorHAnsi" w:hAnsiTheme="minorHAnsi" w:cstheme="minorHAnsi"/>
          <w:sz w:val="24"/>
          <w:szCs w:val="24"/>
        </w:rPr>
      </w:pPr>
      <w:r w:rsidRPr="00D15396">
        <w:rPr>
          <w:rFonts w:asciiTheme="minorHAnsi" w:hAnsiTheme="minorHAnsi" w:cstheme="minorHAnsi"/>
          <w:sz w:val="24"/>
          <w:szCs w:val="24"/>
        </w:rPr>
        <w:t xml:space="preserve"> </w:t>
      </w:r>
      <w:r w:rsidRPr="00D15396">
        <w:rPr>
          <w:rFonts w:asciiTheme="minorHAnsi" w:hAnsiTheme="minorHAnsi" w:cstheme="minorHAnsi"/>
          <w:sz w:val="24"/>
          <w:szCs w:val="24"/>
        </w:rPr>
        <w:tab/>
      </w:r>
      <w:r w:rsidRPr="00D15396">
        <w:rPr>
          <w:rFonts w:asciiTheme="minorHAnsi" w:hAnsiTheme="minorHAnsi" w:cstheme="minorHAnsi"/>
          <w:b/>
          <w:sz w:val="24"/>
          <w:szCs w:val="24"/>
          <w:u w:val="single"/>
        </w:rPr>
        <w:t>FROM THE PLANNING AND ZONING COMMISSION</w:t>
      </w:r>
    </w:p>
    <w:p w14:paraId="12D8D1C4" w14:textId="77777777" w:rsidR="00A73086" w:rsidRPr="00D15396" w:rsidRDefault="00A73086">
      <w:pPr>
        <w:widowControl w:val="0"/>
        <w:spacing w:after="0" w:line="240" w:lineRule="auto"/>
        <w:ind w:left="720"/>
        <w:jc w:val="both"/>
        <w:rPr>
          <w:rFonts w:asciiTheme="minorHAnsi" w:hAnsiTheme="minorHAnsi" w:cstheme="minorHAnsi"/>
          <w:b/>
          <w:sz w:val="24"/>
          <w:szCs w:val="24"/>
          <w:u w:val="single"/>
        </w:rPr>
      </w:pPr>
    </w:p>
    <w:p w14:paraId="22F40394" w14:textId="77777777" w:rsidR="00A73086" w:rsidRPr="00D15396" w:rsidRDefault="00E960F8">
      <w:pPr>
        <w:widowControl w:val="0"/>
        <w:numPr>
          <w:ilvl w:val="0"/>
          <w:numId w:val="2"/>
        </w:numPr>
        <w:spacing w:after="0" w:line="240" w:lineRule="auto"/>
        <w:ind w:left="720" w:hanging="720"/>
        <w:jc w:val="both"/>
        <w:rPr>
          <w:rFonts w:asciiTheme="minorHAnsi" w:hAnsiTheme="minorHAnsi" w:cstheme="minorHAnsi"/>
          <w:b/>
          <w:sz w:val="24"/>
          <w:szCs w:val="24"/>
        </w:rPr>
      </w:pPr>
      <w:bookmarkStart w:id="6" w:name="_heading=h.30j0zll" w:colFirst="0" w:colLast="0"/>
      <w:bookmarkEnd w:id="6"/>
      <w:r w:rsidRPr="00D15396">
        <w:rPr>
          <w:rFonts w:asciiTheme="minorHAnsi" w:hAnsiTheme="minorHAnsi" w:cstheme="minorHAnsi"/>
          <w:b/>
          <w:sz w:val="24"/>
          <w:szCs w:val="24"/>
          <w:u w:val="single"/>
        </w:rPr>
        <w:t>FROM THE CITY ADMINISTRATOR</w:t>
      </w:r>
    </w:p>
    <w:p w14:paraId="33EDBC5B" w14:textId="5446E010" w:rsidR="00A73086" w:rsidRPr="00D15396" w:rsidRDefault="00A73086" w:rsidP="00564344">
      <w:pPr>
        <w:widowControl w:val="0"/>
        <w:pBdr>
          <w:top w:val="nil"/>
          <w:left w:val="nil"/>
          <w:bottom w:val="nil"/>
          <w:right w:val="nil"/>
          <w:between w:val="nil"/>
        </w:pBdr>
        <w:spacing w:after="0"/>
        <w:jc w:val="both"/>
        <w:rPr>
          <w:rFonts w:asciiTheme="minorHAnsi" w:hAnsiTheme="minorHAnsi" w:cstheme="minorHAnsi"/>
          <w:sz w:val="24"/>
          <w:szCs w:val="24"/>
        </w:rPr>
      </w:pPr>
    </w:p>
    <w:p w14:paraId="425FC304" w14:textId="136FA8F2" w:rsidR="00A73086" w:rsidRPr="0002744D" w:rsidRDefault="00522293">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Second and</w:t>
      </w:r>
      <w:r w:rsidR="00D15396" w:rsidRPr="0002744D">
        <w:rPr>
          <w:rFonts w:asciiTheme="minorHAnsi" w:hAnsiTheme="minorHAnsi" w:cstheme="minorHAnsi"/>
          <w:color w:val="000000"/>
          <w:sz w:val="24"/>
          <w:szCs w:val="24"/>
        </w:rPr>
        <w:t xml:space="preserve"> Final </w:t>
      </w:r>
      <w:r w:rsidR="00E960F8" w:rsidRPr="0002744D">
        <w:rPr>
          <w:rFonts w:asciiTheme="minorHAnsi" w:hAnsiTheme="minorHAnsi" w:cstheme="minorHAnsi"/>
          <w:color w:val="000000"/>
          <w:sz w:val="24"/>
          <w:szCs w:val="24"/>
        </w:rPr>
        <w:t xml:space="preserve">reading of an Ordinance </w:t>
      </w:r>
      <w:r w:rsidR="00897A40" w:rsidRPr="0002744D">
        <w:rPr>
          <w:rFonts w:asciiTheme="minorHAnsi" w:hAnsiTheme="minorHAnsi" w:cstheme="minorHAnsi"/>
          <w:color w:val="000000"/>
          <w:sz w:val="24"/>
          <w:szCs w:val="24"/>
        </w:rPr>
        <w:t>Updating</w:t>
      </w:r>
      <w:r w:rsidR="00E960F8" w:rsidRPr="0002744D">
        <w:rPr>
          <w:rFonts w:asciiTheme="minorHAnsi" w:hAnsiTheme="minorHAnsi" w:cstheme="minorHAnsi"/>
          <w:color w:val="000000"/>
          <w:sz w:val="24"/>
          <w:szCs w:val="24"/>
        </w:rPr>
        <w:t xml:space="preserve"> City Code Appendix A</w:t>
      </w:r>
      <w:r w:rsidR="00E960F8" w:rsidRPr="0002744D">
        <w:rPr>
          <w:rFonts w:asciiTheme="minorHAnsi" w:hAnsiTheme="minorHAnsi" w:cstheme="minorHAnsi"/>
          <w:sz w:val="24"/>
          <w:szCs w:val="24"/>
        </w:rPr>
        <w:t xml:space="preserve"> of the Code of the City of Muscatine- Schedule of Penalties.  Staff recommends </w:t>
      </w:r>
      <w:r w:rsidR="00D15396" w:rsidRPr="0002744D">
        <w:rPr>
          <w:rFonts w:asciiTheme="minorHAnsi" w:hAnsiTheme="minorHAnsi" w:cstheme="minorHAnsi"/>
          <w:sz w:val="24"/>
          <w:szCs w:val="24"/>
        </w:rPr>
        <w:t>waiving the third reading and approv</w:t>
      </w:r>
      <w:r w:rsidRPr="0002744D">
        <w:rPr>
          <w:rFonts w:asciiTheme="minorHAnsi" w:hAnsiTheme="minorHAnsi" w:cstheme="minorHAnsi"/>
          <w:sz w:val="24"/>
          <w:szCs w:val="24"/>
        </w:rPr>
        <w:t>ing the</w:t>
      </w:r>
      <w:r w:rsidR="00D15396" w:rsidRPr="0002744D">
        <w:rPr>
          <w:rFonts w:asciiTheme="minorHAnsi" w:hAnsiTheme="minorHAnsi" w:cstheme="minorHAnsi"/>
          <w:sz w:val="24"/>
          <w:szCs w:val="24"/>
        </w:rPr>
        <w:t xml:space="preserve"> </w:t>
      </w:r>
      <w:r w:rsidR="00E960F8" w:rsidRPr="0002744D">
        <w:rPr>
          <w:rFonts w:asciiTheme="minorHAnsi" w:hAnsiTheme="minorHAnsi" w:cstheme="minorHAnsi"/>
          <w:sz w:val="24"/>
          <w:szCs w:val="24"/>
        </w:rPr>
        <w:t>updat</w:t>
      </w:r>
      <w:r w:rsidRPr="0002744D">
        <w:rPr>
          <w:rFonts w:asciiTheme="minorHAnsi" w:hAnsiTheme="minorHAnsi" w:cstheme="minorHAnsi"/>
          <w:sz w:val="24"/>
          <w:szCs w:val="24"/>
        </w:rPr>
        <w:t>ed</w:t>
      </w:r>
      <w:r w:rsidR="00E960F8" w:rsidRPr="0002744D">
        <w:rPr>
          <w:rFonts w:asciiTheme="minorHAnsi" w:hAnsiTheme="minorHAnsi" w:cstheme="minorHAnsi"/>
          <w:sz w:val="24"/>
          <w:szCs w:val="24"/>
        </w:rPr>
        <w:t xml:space="preserve"> Appendix A to reflect current City Code and Iowa Code related to civil penalties, fines violations. </w:t>
      </w:r>
      <w:r w:rsidR="00BA5442" w:rsidRPr="0002744D">
        <w:rPr>
          <w:rFonts w:asciiTheme="minorHAnsi" w:hAnsiTheme="minorHAnsi" w:cstheme="minorHAnsi"/>
          <w:sz w:val="24"/>
          <w:szCs w:val="24"/>
        </w:rPr>
        <w:t>(Carol Webb, City Administrator)</w:t>
      </w:r>
    </w:p>
    <w:p w14:paraId="0C54AFB2" w14:textId="27E4E50E" w:rsidR="00F24BFA" w:rsidRPr="0002744D" w:rsidRDefault="00F24BFA" w:rsidP="00F24BFA">
      <w:pPr>
        <w:widowControl w:val="0"/>
        <w:pBdr>
          <w:top w:val="nil"/>
          <w:left w:val="nil"/>
          <w:bottom w:val="nil"/>
          <w:right w:val="nil"/>
          <w:between w:val="nil"/>
        </w:pBdr>
        <w:spacing w:after="0"/>
        <w:ind w:left="1440"/>
        <w:jc w:val="both"/>
        <w:rPr>
          <w:rFonts w:asciiTheme="minorHAnsi" w:hAnsiTheme="minorHAnsi" w:cstheme="minorHAnsi"/>
          <w:sz w:val="24"/>
          <w:szCs w:val="24"/>
        </w:rPr>
      </w:pPr>
    </w:p>
    <w:p w14:paraId="13341611" w14:textId="7DED9E7C" w:rsidR="00F24BFA" w:rsidRPr="0002744D" w:rsidRDefault="005D27D8"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15" w:history="1">
        <w:r w:rsidR="00F24BFA" w:rsidRPr="00AB7AA3">
          <w:rPr>
            <w:rStyle w:val="Hyperlink"/>
            <w:rFonts w:asciiTheme="minorHAnsi" w:hAnsiTheme="minorHAnsi" w:cstheme="minorHAnsi"/>
            <w:sz w:val="24"/>
            <w:szCs w:val="24"/>
          </w:rPr>
          <w:t>Attachments</w:t>
        </w:r>
      </w:hyperlink>
    </w:p>
    <w:p w14:paraId="06655051" w14:textId="3BCFE1A1" w:rsidR="00A73086" w:rsidRPr="0002744D" w:rsidRDefault="00E960F8" w:rsidP="001535DF">
      <w:pPr>
        <w:widowControl w:val="0"/>
        <w:pBdr>
          <w:top w:val="nil"/>
          <w:left w:val="nil"/>
          <w:bottom w:val="nil"/>
          <w:right w:val="nil"/>
          <w:between w:val="nil"/>
        </w:pBdr>
        <w:spacing w:after="0"/>
        <w:jc w:val="both"/>
        <w:rPr>
          <w:rFonts w:asciiTheme="minorHAnsi" w:hAnsiTheme="minorHAnsi" w:cstheme="minorHAnsi"/>
          <w:sz w:val="24"/>
          <w:szCs w:val="24"/>
        </w:rPr>
      </w:pPr>
      <w:r w:rsidRPr="0002744D">
        <w:rPr>
          <w:rFonts w:asciiTheme="minorHAnsi" w:hAnsiTheme="minorHAnsi" w:cstheme="minorHAnsi"/>
          <w:sz w:val="24"/>
          <w:szCs w:val="24"/>
        </w:rPr>
        <w:tab/>
      </w:r>
      <w:r w:rsidR="0062133F" w:rsidRPr="0002744D">
        <w:rPr>
          <w:rFonts w:asciiTheme="minorHAnsi" w:hAnsiTheme="minorHAnsi" w:cstheme="minorHAnsi"/>
          <w:sz w:val="24"/>
          <w:szCs w:val="24"/>
        </w:rPr>
        <w:t xml:space="preserve"> </w:t>
      </w:r>
    </w:p>
    <w:p w14:paraId="7710FAAE" w14:textId="4E086284" w:rsidR="00825414" w:rsidRPr="0002744D" w:rsidRDefault="00825414" w:rsidP="00825414">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Resolution vacating certain utility easements at Lots 2 &amp; 3 of Beau Bien Subdivision. Shawn &amp; Melissa Schrader have submitted a request to vacate certain utility easements located at Lots 2 and Lot 3 of the Beau Bien Subdivision.  The intent is to combine these two parcels, which makes these utility easements unnecessary as the resulting parcel will have all the necessary utility easements located along the perimeter.</w:t>
      </w:r>
      <w:r w:rsidR="0002744D">
        <w:rPr>
          <w:rFonts w:asciiTheme="minorHAnsi" w:hAnsiTheme="minorHAnsi" w:cstheme="minorHAnsi"/>
          <w:color w:val="000000"/>
          <w:sz w:val="24"/>
          <w:szCs w:val="24"/>
        </w:rPr>
        <w:t xml:space="preserve"> (Public Hearing A) (Andrew Fangman, Assistant Community Development Director)</w:t>
      </w:r>
    </w:p>
    <w:p w14:paraId="022A0CFF" w14:textId="22414810" w:rsidR="00825414" w:rsidRPr="0002744D" w:rsidRDefault="00825414" w:rsidP="00825414">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3D7654D9" w14:textId="0ED8E491" w:rsidR="00825414" w:rsidRPr="0002744D" w:rsidRDefault="005D27D8" w:rsidP="00825414">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16" w:history="1">
        <w:r w:rsidR="00F24BFA" w:rsidRPr="003A2FB5">
          <w:rPr>
            <w:rStyle w:val="Hyperlink"/>
            <w:rFonts w:asciiTheme="minorHAnsi" w:hAnsiTheme="minorHAnsi" w:cstheme="minorHAnsi"/>
            <w:sz w:val="24"/>
            <w:szCs w:val="24"/>
          </w:rPr>
          <w:t>Attachments</w:t>
        </w:r>
      </w:hyperlink>
    </w:p>
    <w:p w14:paraId="092139CB" w14:textId="77777777" w:rsidR="009A2844" w:rsidRPr="0002744D" w:rsidRDefault="009A2844" w:rsidP="00D93A2F">
      <w:pPr>
        <w:widowControl w:val="0"/>
        <w:pBdr>
          <w:top w:val="nil"/>
          <w:left w:val="nil"/>
          <w:bottom w:val="nil"/>
          <w:right w:val="nil"/>
          <w:between w:val="nil"/>
        </w:pBdr>
        <w:spacing w:after="0"/>
        <w:jc w:val="both"/>
        <w:rPr>
          <w:rFonts w:asciiTheme="minorHAnsi" w:hAnsiTheme="minorHAnsi" w:cstheme="minorHAnsi"/>
          <w:color w:val="000000"/>
          <w:sz w:val="24"/>
          <w:szCs w:val="24"/>
        </w:rPr>
      </w:pPr>
    </w:p>
    <w:p w14:paraId="77C6E254" w14:textId="60DC0B57" w:rsidR="00A73086" w:rsidRPr="0002744D" w:rsidRDefault="00E960F8">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 xml:space="preserve">Resolution </w:t>
      </w:r>
      <w:r w:rsidR="00825414" w:rsidRPr="0002744D">
        <w:rPr>
          <w:rFonts w:asciiTheme="minorHAnsi" w:hAnsiTheme="minorHAnsi" w:cstheme="minorHAnsi"/>
          <w:color w:val="000000"/>
          <w:sz w:val="24"/>
          <w:szCs w:val="24"/>
        </w:rPr>
        <w:t>vacating certain utility easements at 2923 Mulberry Avenue. First Baptist Church of Muscatine submitted a request to vacate a 10’ wide utility easement that runs through the middle of the</w:t>
      </w:r>
      <w:r w:rsidR="0002744D">
        <w:rPr>
          <w:rFonts w:asciiTheme="minorHAnsi" w:hAnsiTheme="minorHAnsi" w:cstheme="minorHAnsi"/>
          <w:color w:val="000000"/>
          <w:sz w:val="24"/>
          <w:szCs w:val="24"/>
        </w:rPr>
        <w:t>ir</w:t>
      </w:r>
      <w:r w:rsidR="00825414" w:rsidRPr="0002744D">
        <w:rPr>
          <w:rFonts w:asciiTheme="minorHAnsi" w:hAnsiTheme="minorHAnsi" w:cstheme="minorHAnsi"/>
          <w:color w:val="000000"/>
          <w:sz w:val="24"/>
          <w:szCs w:val="24"/>
        </w:rPr>
        <w:t xml:space="preserve"> parcel. </w:t>
      </w:r>
      <w:r w:rsidR="0002744D">
        <w:rPr>
          <w:rFonts w:asciiTheme="minorHAnsi" w:hAnsiTheme="minorHAnsi" w:cstheme="minorHAnsi"/>
          <w:color w:val="000000"/>
          <w:sz w:val="24"/>
          <w:szCs w:val="24"/>
        </w:rPr>
        <w:t>(Public Hearing B) (Andrew Fangman, Assistant Community Development Director)</w:t>
      </w:r>
    </w:p>
    <w:p w14:paraId="53DC727B" w14:textId="4B20BDB0" w:rsidR="00825414" w:rsidRPr="0002744D" w:rsidRDefault="00825414" w:rsidP="00825414">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4219DD15" w14:textId="7D526A61" w:rsidR="00825414" w:rsidRPr="0002744D" w:rsidRDefault="005D27D8" w:rsidP="00825414">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17" w:history="1">
        <w:r w:rsidR="00825414" w:rsidRPr="003A2FB5">
          <w:rPr>
            <w:rStyle w:val="Hyperlink"/>
            <w:rFonts w:asciiTheme="minorHAnsi" w:hAnsiTheme="minorHAnsi" w:cstheme="minorHAnsi"/>
            <w:sz w:val="24"/>
            <w:szCs w:val="24"/>
          </w:rPr>
          <w:t>A</w:t>
        </w:r>
        <w:r w:rsidR="00F24BFA" w:rsidRPr="003A2FB5">
          <w:rPr>
            <w:rStyle w:val="Hyperlink"/>
            <w:rFonts w:asciiTheme="minorHAnsi" w:hAnsiTheme="minorHAnsi" w:cstheme="minorHAnsi"/>
            <w:sz w:val="24"/>
            <w:szCs w:val="24"/>
          </w:rPr>
          <w:t>ttachments</w:t>
        </w:r>
      </w:hyperlink>
    </w:p>
    <w:p w14:paraId="377DF48D" w14:textId="77777777" w:rsidR="00B50467" w:rsidRPr="0002744D" w:rsidRDefault="00B50467" w:rsidP="00B5046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6B9E4944" w14:textId="3BABC477" w:rsidR="00825414" w:rsidRPr="0002744D" w:rsidRDefault="00825414" w:rsidP="00B50467">
      <w:pPr>
        <w:pStyle w:val="NormalWeb"/>
        <w:numPr>
          <w:ilvl w:val="0"/>
          <w:numId w:val="6"/>
        </w:numPr>
        <w:rPr>
          <w:rFonts w:asciiTheme="minorHAnsi" w:eastAsia="Times New Roman" w:hAnsiTheme="minorHAnsi" w:cstheme="minorHAnsi"/>
        </w:rPr>
      </w:pPr>
      <w:r w:rsidRPr="0002744D">
        <w:rPr>
          <w:rFonts w:asciiTheme="minorHAnsi" w:eastAsia="Times New Roman" w:hAnsiTheme="minorHAnsi" w:cstheme="minorHAnsi"/>
        </w:rPr>
        <w:t xml:space="preserve">Resolution setting public hearing on June 16, 2022 for an ordinance establishing community cat regulations in Title 6, Chapter 8 of City Code. </w:t>
      </w:r>
      <w:r w:rsidR="006E7425">
        <w:rPr>
          <w:rFonts w:asciiTheme="minorHAnsi" w:eastAsia="Times New Roman" w:hAnsiTheme="minorHAnsi" w:cstheme="minorHAnsi"/>
        </w:rPr>
        <w:t>(Carol Webb, City Administrator)</w:t>
      </w:r>
    </w:p>
    <w:p w14:paraId="592AEF8D" w14:textId="0DC3E638" w:rsidR="00D93A2F" w:rsidRPr="0002744D" w:rsidRDefault="005D27D8" w:rsidP="0002744D">
      <w:pPr>
        <w:pStyle w:val="NormalWeb"/>
        <w:ind w:left="1440"/>
        <w:rPr>
          <w:rFonts w:asciiTheme="minorHAnsi" w:eastAsia="Times New Roman" w:hAnsiTheme="minorHAnsi" w:cstheme="minorHAnsi"/>
        </w:rPr>
      </w:pPr>
      <w:hyperlink r:id="rId18" w:history="1">
        <w:r w:rsidR="00F24BFA" w:rsidRPr="003A2FB5">
          <w:rPr>
            <w:rStyle w:val="Hyperlink"/>
            <w:rFonts w:asciiTheme="minorHAnsi" w:eastAsia="Times New Roman" w:hAnsiTheme="minorHAnsi" w:cstheme="minorHAnsi"/>
          </w:rPr>
          <w:t>Attachments</w:t>
        </w:r>
      </w:hyperlink>
    </w:p>
    <w:p w14:paraId="3ED75A1F" w14:textId="08828D60" w:rsidR="00B50467" w:rsidRPr="0002744D" w:rsidRDefault="00B50467" w:rsidP="00B50467">
      <w:pPr>
        <w:pStyle w:val="NormalWeb"/>
        <w:numPr>
          <w:ilvl w:val="0"/>
          <w:numId w:val="6"/>
        </w:numPr>
        <w:rPr>
          <w:rFonts w:asciiTheme="minorHAnsi" w:eastAsia="Times New Roman" w:hAnsiTheme="minorHAnsi" w:cstheme="minorHAnsi"/>
        </w:rPr>
      </w:pPr>
      <w:r w:rsidRPr="0002744D">
        <w:rPr>
          <w:rFonts w:asciiTheme="minorHAnsi" w:hAnsiTheme="minorHAnsi" w:cstheme="minorHAnsi"/>
          <w:color w:val="000000"/>
        </w:rPr>
        <w:t xml:space="preserve">Request to approve Change Order #10 in the amount of $61,779.67, for the Grandview Avenue Reconstruction Project. This change order </w:t>
      </w:r>
      <w:r w:rsidRPr="0002744D">
        <w:rPr>
          <w:rFonts w:asciiTheme="minorHAnsi" w:eastAsia="Times New Roman" w:hAnsiTheme="minorHAnsi" w:cstheme="minorHAnsi"/>
          <w:color w:val="000000"/>
        </w:rPr>
        <w:t xml:space="preserve">consists of two 10” </w:t>
      </w:r>
      <w:r w:rsidRPr="0002744D">
        <w:rPr>
          <w:rFonts w:asciiTheme="minorHAnsi" w:eastAsia="Times New Roman" w:hAnsiTheme="minorHAnsi" w:cstheme="minorHAnsi"/>
          <w:color w:val="000000"/>
        </w:rPr>
        <w:lastRenderedPageBreak/>
        <w:t>sanitary sewer services required during installation of the sewer main and water main parts purchased by the Contractor but installed by MP&amp;W.</w:t>
      </w:r>
      <w:r w:rsidR="006E7425">
        <w:rPr>
          <w:rFonts w:asciiTheme="minorHAnsi" w:eastAsia="Times New Roman" w:hAnsiTheme="minorHAnsi" w:cstheme="minorHAnsi"/>
          <w:color w:val="000000"/>
        </w:rPr>
        <w:t xml:space="preserve"> (Brian Stineman, Public Works Director/Pat Lynch, City Engineer)</w:t>
      </w:r>
    </w:p>
    <w:p w14:paraId="46A994C2" w14:textId="55C09952" w:rsidR="00B50467" w:rsidRDefault="005D27D8" w:rsidP="0002744D">
      <w:pPr>
        <w:pStyle w:val="NormalWeb"/>
        <w:spacing w:after="0"/>
        <w:ind w:left="1440"/>
        <w:rPr>
          <w:rFonts w:asciiTheme="minorHAnsi" w:eastAsia="Times New Roman" w:hAnsiTheme="minorHAnsi" w:cstheme="minorHAnsi"/>
          <w:color w:val="000000"/>
        </w:rPr>
      </w:pPr>
      <w:hyperlink r:id="rId19" w:history="1">
        <w:r w:rsidR="00F24BFA" w:rsidRPr="003A2FB5">
          <w:rPr>
            <w:rStyle w:val="Hyperlink"/>
            <w:rFonts w:asciiTheme="minorHAnsi" w:eastAsia="Times New Roman" w:hAnsiTheme="minorHAnsi" w:cstheme="minorHAnsi"/>
          </w:rPr>
          <w:t>Attachments</w:t>
        </w:r>
      </w:hyperlink>
    </w:p>
    <w:p w14:paraId="031108B3" w14:textId="77777777" w:rsidR="0002744D" w:rsidRPr="0002744D" w:rsidRDefault="0002744D" w:rsidP="0002744D">
      <w:pPr>
        <w:pStyle w:val="NormalWeb"/>
        <w:spacing w:after="0"/>
        <w:ind w:left="1440"/>
        <w:rPr>
          <w:rFonts w:asciiTheme="minorHAnsi" w:eastAsia="Times New Roman" w:hAnsiTheme="minorHAnsi" w:cstheme="minorHAnsi"/>
          <w:color w:val="000000"/>
        </w:rPr>
      </w:pPr>
    </w:p>
    <w:p w14:paraId="6CD6E826" w14:textId="0861587B" w:rsidR="00825414" w:rsidRPr="0002744D" w:rsidRDefault="00825414" w:rsidP="00825414">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Request to approve Change Order #1 for the West Hill Sewer Separation Project Phase 5. The change for Change Order #1 consists of modifying the schedule due to unforeseen circumstances encountered by the contractor but does not modify the construct cost.</w:t>
      </w:r>
      <w:r w:rsidR="006E7425">
        <w:rPr>
          <w:rFonts w:asciiTheme="minorHAnsi" w:hAnsiTheme="minorHAnsi" w:cstheme="minorHAnsi"/>
          <w:color w:val="000000"/>
          <w:sz w:val="24"/>
          <w:szCs w:val="24"/>
        </w:rPr>
        <w:t xml:space="preserve"> (Brian Stineman, Public Works Director/Pat Lynch, City Engineer)</w:t>
      </w:r>
      <w:r w:rsidRPr="0002744D">
        <w:rPr>
          <w:rFonts w:asciiTheme="minorHAnsi" w:hAnsiTheme="minorHAnsi" w:cstheme="minorHAnsi"/>
          <w:color w:val="000000"/>
          <w:sz w:val="24"/>
          <w:szCs w:val="24"/>
        </w:rPr>
        <w:tab/>
      </w:r>
    </w:p>
    <w:p w14:paraId="64063694" w14:textId="5D68C5F9" w:rsidR="00825414" w:rsidRPr="0002744D" w:rsidRDefault="00825414" w:rsidP="0002744D">
      <w:pPr>
        <w:widowControl w:val="0"/>
        <w:pBdr>
          <w:top w:val="nil"/>
          <w:left w:val="nil"/>
          <w:bottom w:val="nil"/>
          <w:right w:val="nil"/>
          <w:between w:val="nil"/>
        </w:pBdr>
        <w:spacing w:after="0"/>
        <w:jc w:val="both"/>
        <w:rPr>
          <w:rFonts w:asciiTheme="minorHAnsi" w:hAnsiTheme="minorHAnsi" w:cstheme="minorHAnsi"/>
          <w:color w:val="000000"/>
          <w:sz w:val="24"/>
          <w:szCs w:val="24"/>
        </w:rPr>
      </w:pPr>
    </w:p>
    <w:p w14:paraId="177FC51D" w14:textId="4C2FCF29" w:rsidR="00825414" w:rsidRPr="0002744D" w:rsidRDefault="005D27D8" w:rsidP="00825414">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20" w:history="1">
        <w:r w:rsidR="00F24BFA" w:rsidRPr="003A2FB5">
          <w:rPr>
            <w:rStyle w:val="Hyperlink"/>
            <w:rFonts w:asciiTheme="minorHAnsi" w:hAnsiTheme="minorHAnsi" w:cstheme="minorHAnsi"/>
            <w:sz w:val="24"/>
            <w:szCs w:val="24"/>
          </w:rPr>
          <w:t>Attachments</w:t>
        </w:r>
      </w:hyperlink>
    </w:p>
    <w:p w14:paraId="6C585885" w14:textId="77777777" w:rsidR="00825414" w:rsidRPr="0002744D" w:rsidRDefault="00825414" w:rsidP="00825414">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59F66522" w14:textId="54D872C6" w:rsidR="00825414" w:rsidRPr="0002744D" w:rsidRDefault="00825414">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 xml:space="preserve">Request to approve entering into an agreement with Acquire Talent Management </w:t>
      </w:r>
      <w:r w:rsidR="00F00997" w:rsidRPr="0002744D">
        <w:rPr>
          <w:rFonts w:asciiTheme="minorHAnsi" w:hAnsiTheme="minorHAnsi" w:cstheme="minorHAnsi"/>
          <w:color w:val="000000"/>
          <w:sz w:val="24"/>
          <w:szCs w:val="24"/>
        </w:rPr>
        <w:t xml:space="preserve">for the implementation of an applicant tracking system for use in the hiring and onboarding of new employees. </w:t>
      </w:r>
      <w:r w:rsidR="00A253A2">
        <w:rPr>
          <w:rFonts w:asciiTheme="minorHAnsi" w:hAnsiTheme="minorHAnsi" w:cstheme="minorHAnsi"/>
          <w:color w:val="000000"/>
          <w:sz w:val="24"/>
          <w:szCs w:val="24"/>
        </w:rPr>
        <w:t>(Stephanie Romagnoli, HR Manager)</w:t>
      </w:r>
    </w:p>
    <w:p w14:paraId="640A0939" w14:textId="77777777" w:rsidR="00F24BFA" w:rsidRPr="0002744D" w:rsidRDefault="00F24BFA"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3D0CCA5F" w14:textId="382286BE" w:rsidR="00F00997" w:rsidRPr="0002744D" w:rsidRDefault="005D27D8" w:rsidP="00F0099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21" w:history="1">
        <w:r w:rsidR="00F24BFA" w:rsidRPr="00CB7790">
          <w:rPr>
            <w:rStyle w:val="Hyperlink"/>
            <w:rFonts w:asciiTheme="minorHAnsi" w:hAnsiTheme="minorHAnsi" w:cstheme="minorHAnsi"/>
            <w:sz w:val="24"/>
            <w:szCs w:val="24"/>
          </w:rPr>
          <w:t>Attachments</w:t>
        </w:r>
      </w:hyperlink>
    </w:p>
    <w:p w14:paraId="21CE6100" w14:textId="77777777" w:rsidR="00F00997" w:rsidRPr="0002744D" w:rsidRDefault="00F00997" w:rsidP="00F0099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1DF75051" w14:textId="1B03C534" w:rsidR="00F00997" w:rsidRPr="0002744D" w:rsidRDefault="00F00997">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 xml:space="preserve">Request to approve the dates for the 2022 free tire and electronic drop off weeks at the Muscatine Transfer Station. Staff proposes the dates of July 18-23 for tires and the week of July 25-30 for electronics. </w:t>
      </w:r>
      <w:r w:rsidR="00A253A2">
        <w:rPr>
          <w:rFonts w:asciiTheme="minorHAnsi" w:hAnsiTheme="minorHAnsi" w:cstheme="minorHAnsi"/>
          <w:color w:val="000000"/>
          <w:sz w:val="24"/>
          <w:szCs w:val="24"/>
        </w:rPr>
        <w:t>(Dave Popp, Solid Waste Manger/Brian Stineman, Public Works Director)</w:t>
      </w:r>
    </w:p>
    <w:p w14:paraId="4A1085BC" w14:textId="76E748F9" w:rsidR="00F00997" w:rsidRPr="0002744D" w:rsidRDefault="00F00997" w:rsidP="00F0099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21E77178" w14:textId="7CCCE863" w:rsidR="00F00997" w:rsidRPr="0002744D" w:rsidRDefault="005D27D8" w:rsidP="00F0099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22" w:history="1">
        <w:r w:rsidR="00F24BFA" w:rsidRPr="003A2FB5">
          <w:rPr>
            <w:rStyle w:val="Hyperlink"/>
            <w:rFonts w:asciiTheme="minorHAnsi" w:hAnsiTheme="minorHAnsi" w:cstheme="minorHAnsi"/>
            <w:sz w:val="24"/>
            <w:szCs w:val="24"/>
          </w:rPr>
          <w:t>Attachments</w:t>
        </w:r>
      </w:hyperlink>
    </w:p>
    <w:p w14:paraId="2FB92F8F" w14:textId="77777777" w:rsidR="00F00997" w:rsidRPr="0002744D" w:rsidRDefault="00F00997" w:rsidP="00F0099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27C06042" w14:textId="51F29EC6" w:rsidR="00F24BFA" w:rsidRDefault="00F00997" w:rsidP="00566FC1">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 xml:space="preserve">Request to approve the issuance </w:t>
      </w:r>
      <w:r w:rsidR="00B571E7" w:rsidRPr="0002744D">
        <w:rPr>
          <w:rFonts w:asciiTheme="minorHAnsi" w:hAnsiTheme="minorHAnsi" w:cstheme="minorHAnsi"/>
          <w:color w:val="000000"/>
          <w:sz w:val="24"/>
          <w:szCs w:val="24"/>
        </w:rPr>
        <w:t>of a</w:t>
      </w:r>
      <w:r w:rsidRPr="0002744D">
        <w:rPr>
          <w:rFonts w:asciiTheme="minorHAnsi" w:hAnsiTheme="minorHAnsi" w:cstheme="minorHAnsi"/>
          <w:color w:val="000000"/>
          <w:sz w:val="24"/>
          <w:szCs w:val="24"/>
        </w:rPr>
        <w:t xml:space="preserve"> purchase order </w:t>
      </w:r>
      <w:r w:rsidR="00566FC1">
        <w:rPr>
          <w:rFonts w:asciiTheme="minorHAnsi" w:hAnsiTheme="minorHAnsi" w:cstheme="minorHAnsi"/>
          <w:color w:val="000000"/>
          <w:sz w:val="24"/>
          <w:szCs w:val="24"/>
        </w:rPr>
        <w:t>to Pioneer Netting in the amount of $6,700 for the purchase of fence material to contain blowing litter at the landfill. (Dave Popp, Solid Waste Manger/Brian Stineman, Public Works Director.</w:t>
      </w:r>
      <w:r w:rsidR="00D05074">
        <w:rPr>
          <w:rFonts w:asciiTheme="minorHAnsi" w:hAnsiTheme="minorHAnsi" w:cstheme="minorHAnsi"/>
          <w:color w:val="000000"/>
          <w:sz w:val="24"/>
          <w:szCs w:val="24"/>
        </w:rPr>
        <w:t xml:space="preserve"> </w:t>
      </w:r>
    </w:p>
    <w:p w14:paraId="63C1FDE6" w14:textId="77777777" w:rsidR="00D05074" w:rsidRPr="00566FC1" w:rsidRDefault="00D05074" w:rsidP="00D05074">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2B409C73" w14:textId="4AD6572A" w:rsidR="00F24BFA" w:rsidRPr="0002744D" w:rsidRDefault="005D27D8"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23" w:history="1">
        <w:r w:rsidR="00F24BFA" w:rsidRPr="003A2FB5">
          <w:rPr>
            <w:rStyle w:val="Hyperlink"/>
            <w:rFonts w:asciiTheme="minorHAnsi" w:hAnsiTheme="minorHAnsi" w:cstheme="minorHAnsi"/>
            <w:sz w:val="24"/>
            <w:szCs w:val="24"/>
          </w:rPr>
          <w:t>Attachments</w:t>
        </w:r>
      </w:hyperlink>
    </w:p>
    <w:p w14:paraId="7E562D7E" w14:textId="77777777" w:rsidR="00B571E7" w:rsidRPr="0002744D" w:rsidRDefault="00B571E7" w:rsidP="00B571E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2B3DF135" w14:textId="5253417A" w:rsidR="00B571E7" w:rsidRPr="00A253A2" w:rsidRDefault="00B571E7" w:rsidP="00A253A2">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 xml:space="preserve">Request to approve the issuance of a purchase order to Sitler’s Supplies in the amount of $19,538.00, for the purchase and installation of LED lights to replace all of the lights in the Transfer Station truck storage/shop/wash bay building. </w:t>
      </w:r>
      <w:r w:rsidR="00A253A2">
        <w:rPr>
          <w:rFonts w:asciiTheme="minorHAnsi" w:hAnsiTheme="minorHAnsi" w:cstheme="minorHAnsi"/>
          <w:color w:val="000000"/>
          <w:sz w:val="24"/>
          <w:szCs w:val="24"/>
        </w:rPr>
        <w:t>(Dave Popp, Solid Waste Manger/Brian Stineman, Public Works Director)</w:t>
      </w:r>
    </w:p>
    <w:p w14:paraId="49B528E8" w14:textId="45EF1E07" w:rsidR="00F24BFA" w:rsidRPr="0002744D" w:rsidRDefault="00F24BFA"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015FD2E8" w14:textId="29AA0B63" w:rsidR="00F24BFA" w:rsidRPr="0002744D" w:rsidRDefault="005D27D8"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24" w:history="1">
        <w:r w:rsidR="00F24BFA" w:rsidRPr="003A2FB5">
          <w:rPr>
            <w:rStyle w:val="Hyperlink"/>
            <w:rFonts w:asciiTheme="minorHAnsi" w:hAnsiTheme="minorHAnsi" w:cstheme="minorHAnsi"/>
            <w:sz w:val="24"/>
            <w:szCs w:val="24"/>
          </w:rPr>
          <w:t>Attachments</w:t>
        </w:r>
      </w:hyperlink>
    </w:p>
    <w:p w14:paraId="7236D067" w14:textId="77777777" w:rsidR="00B571E7" w:rsidRPr="0002744D" w:rsidRDefault="00B571E7" w:rsidP="00B571E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6890519F" w14:textId="3E440920" w:rsidR="00F00997" w:rsidRPr="00A253A2" w:rsidRDefault="00F00997" w:rsidP="00A253A2">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lastRenderedPageBreak/>
        <w:t xml:space="preserve">Request to approve the issuance of a purchase order to Southwest Sales in the amount of $8,708.31 for Landfill tarps.  Southwestern Sales is the sole vendor for the tarps used at the landfill. </w:t>
      </w:r>
      <w:r w:rsidR="00A253A2">
        <w:rPr>
          <w:rFonts w:asciiTheme="minorHAnsi" w:hAnsiTheme="minorHAnsi" w:cstheme="minorHAnsi"/>
          <w:color w:val="000000"/>
          <w:sz w:val="24"/>
          <w:szCs w:val="24"/>
        </w:rPr>
        <w:t>(Dave Popp, Solid Waste Manger/Brian Stineman, Public Works Director)</w:t>
      </w:r>
    </w:p>
    <w:p w14:paraId="7DEFF426" w14:textId="79764AC4" w:rsidR="00F00997" w:rsidRPr="0002744D" w:rsidRDefault="00F00997" w:rsidP="00F0099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4A1F2FDF" w14:textId="346032C3" w:rsidR="00F00997" w:rsidRPr="0002744D" w:rsidRDefault="005D27D8" w:rsidP="00F0099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25" w:history="1">
        <w:r w:rsidR="00F24BFA" w:rsidRPr="00682448">
          <w:rPr>
            <w:rStyle w:val="Hyperlink"/>
            <w:rFonts w:asciiTheme="minorHAnsi" w:hAnsiTheme="minorHAnsi" w:cstheme="minorHAnsi"/>
            <w:sz w:val="24"/>
            <w:szCs w:val="24"/>
          </w:rPr>
          <w:t>Attachments</w:t>
        </w:r>
      </w:hyperlink>
    </w:p>
    <w:p w14:paraId="5E3ACFB8" w14:textId="77777777" w:rsidR="00F24BFA" w:rsidRPr="0002744D" w:rsidRDefault="00F24BFA" w:rsidP="00F00997">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5848D6F6" w14:textId="123382EF" w:rsidR="00D93A2F" w:rsidRPr="0002744D" w:rsidRDefault="00D93A2F">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 xml:space="preserve">Request to approve the issuance of a purchase order to Midwest Alarm Services in the amount of $180,138.00, for the installation of hardware and software for City Hall door security. </w:t>
      </w:r>
      <w:r w:rsidR="00A253A2">
        <w:rPr>
          <w:rFonts w:asciiTheme="minorHAnsi" w:hAnsiTheme="minorHAnsi" w:cstheme="minorHAnsi"/>
          <w:color w:val="000000"/>
          <w:sz w:val="24"/>
          <w:szCs w:val="24"/>
        </w:rPr>
        <w:t>(</w:t>
      </w:r>
      <w:r w:rsidR="00D05074">
        <w:rPr>
          <w:rFonts w:asciiTheme="minorHAnsi" w:hAnsiTheme="minorHAnsi" w:cstheme="minorHAnsi"/>
          <w:color w:val="000000"/>
          <w:sz w:val="24"/>
          <w:szCs w:val="24"/>
        </w:rPr>
        <w:t>Stan O’Brien, Building and Grounds Supervisor/Brian Stineman, Public Works Director)</w:t>
      </w:r>
    </w:p>
    <w:p w14:paraId="1EC249A8" w14:textId="1E906D4D" w:rsidR="00D93A2F" w:rsidRPr="0002744D" w:rsidRDefault="00D93A2F" w:rsidP="00D93A2F">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25BDF073" w14:textId="719DECD8" w:rsidR="00D93A2F" w:rsidRPr="0002744D" w:rsidRDefault="005D27D8" w:rsidP="00D93A2F">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26" w:history="1">
        <w:r w:rsidR="00F24BFA" w:rsidRPr="003A2FB5">
          <w:rPr>
            <w:rStyle w:val="Hyperlink"/>
            <w:rFonts w:asciiTheme="minorHAnsi" w:hAnsiTheme="minorHAnsi" w:cstheme="minorHAnsi"/>
            <w:sz w:val="24"/>
            <w:szCs w:val="24"/>
          </w:rPr>
          <w:t>Attachments</w:t>
        </w:r>
      </w:hyperlink>
    </w:p>
    <w:p w14:paraId="01B66001" w14:textId="77777777" w:rsidR="00D93A2F" w:rsidRPr="0002744D" w:rsidRDefault="00D93A2F" w:rsidP="00D93A2F">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4FBB44D1" w14:textId="69B9D632" w:rsidR="00F24BFA" w:rsidRPr="0002744D" w:rsidRDefault="00F24BFA">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Request to approve</w:t>
      </w:r>
      <w:r w:rsidR="00D05074">
        <w:rPr>
          <w:rFonts w:asciiTheme="minorHAnsi" w:hAnsiTheme="minorHAnsi" w:cstheme="minorHAnsi"/>
          <w:color w:val="000000"/>
          <w:sz w:val="24"/>
          <w:szCs w:val="24"/>
        </w:rPr>
        <w:t xml:space="preserve"> agreement between the City of Muscatine and Eastern Iowa Community College/Muscatine Community College to provide video production and cablecast services for Fiscal Year 2022 through 2025. (Carol Webb, City Administrator)</w:t>
      </w:r>
    </w:p>
    <w:p w14:paraId="76E615F4" w14:textId="73E524E1" w:rsidR="00F24BFA" w:rsidRPr="0002744D" w:rsidRDefault="00F24BFA"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38C4B3AA" w14:textId="5DB977D1" w:rsidR="00F24BFA" w:rsidRPr="0002744D" w:rsidRDefault="005D27D8"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27" w:history="1">
        <w:r w:rsidR="00F24BFA" w:rsidRPr="003A2FB5">
          <w:rPr>
            <w:rStyle w:val="Hyperlink"/>
            <w:rFonts w:asciiTheme="minorHAnsi" w:hAnsiTheme="minorHAnsi" w:cstheme="minorHAnsi"/>
            <w:sz w:val="24"/>
            <w:szCs w:val="24"/>
          </w:rPr>
          <w:t>Attachments</w:t>
        </w:r>
      </w:hyperlink>
    </w:p>
    <w:p w14:paraId="173DD1F8" w14:textId="77777777" w:rsidR="00F24BFA" w:rsidRPr="0002744D" w:rsidRDefault="00F24BFA"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342C1CFD" w14:textId="134C9D7E" w:rsidR="00F24BFA" w:rsidRPr="0002744D" w:rsidRDefault="00F24BFA">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Request to approve two ambulances as surplus</w:t>
      </w:r>
      <w:r w:rsidR="00817B9F">
        <w:rPr>
          <w:rFonts w:asciiTheme="minorHAnsi" w:hAnsiTheme="minorHAnsi" w:cstheme="minorHAnsi"/>
          <w:color w:val="000000"/>
          <w:sz w:val="24"/>
          <w:szCs w:val="24"/>
        </w:rPr>
        <w:t xml:space="preserve"> and</w:t>
      </w:r>
      <w:r w:rsidRPr="0002744D">
        <w:rPr>
          <w:rFonts w:asciiTheme="minorHAnsi" w:hAnsiTheme="minorHAnsi" w:cstheme="minorHAnsi"/>
          <w:color w:val="000000"/>
          <w:sz w:val="24"/>
          <w:szCs w:val="24"/>
        </w:rPr>
        <w:t xml:space="preserve"> </w:t>
      </w:r>
      <w:r w:rsidR="00111472">
        <w:rPr>
          <w:rFonts w:asciiTheme="minorHAnsi" w:hAnsiTheme="minorHAnsi" w:cstheme="minorHAnsi"/>
          <w:color w:val="000000"/>
          <w:sz w:val="24"/>
          <w:szCs w:val="24"/>
        </w:rPr>
        <w:t>if accepted</w:t>
      </w:r>
      <w:r w:rsidRPr="0002744D">
        <w:rPr>
          <w:rFonts w:asciiTheme="minorHAnsi" w:hAnsiTheme="minorHAnsi" w:cstheme="minorHAnsi"/>
          <w:color w:val="000000"/>
          <w:sz w:val="24"/>
          <w:szCs w:val="24"/>
        </w:rPr>
        <w:t xml:space="preserve"> to donate them to Ukraine to assist in serving the citizens during their war with Russia. </w:t>
      </w:r>
      <w:r w:rsidR="00D05074">
        <w:rPr>
          <w:rFonts w:asciiTheme="minorHAnsi" w:hAnsiTheme="minorHAnsi" w:cstheme="minorHAnsi"/>
          <w:color w:val="000000"/>
          <w:sz w:val="24"/>
          <w:szCs w:val="24"/>
        </w:rPr>
        <w:t>(Jerry Ewers, Fire Chief/Gary Ronzheimer, Battalion Chief Ambulance Operations)</w:t>
      </w:r>
    </w:p>
    <w:p w14:paraId="18A06294" w14:textId="5BF297DD" w:rsidR="00F24BFA" w:rsidRPr="0002744D" w:rsidRDefault="00F24BFA"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04B8D9CC" w14:textId="1590CD09" w:rsidR="00F24BFA" w:rsidRPr="0002744D" w:rsidRDefault="005D27D8"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28" w:history="1">
        <w:r w:rsidR="00F24BFA" w:rsidRPr="003A2FB5">
          <w:rPr>
            <w:rStyle w:val="Hyperlink"/>
            <w:rFonts w:asciiTheme="minorHAnsi" w:hAnsiTheme="minorHAnsi" w:cstheme="minorHAnsi"/>
            <w:sz w:val="24"/>
            <w:szCs w:val="24"/>
          </w:rPr>
          <w:t>Attachments</w:t>
        </w:r>
      </w:hyperlink>
    </w:p>
    <w:p w14:paraId="3E0DE48B" w14:textId="77777777" w:rsidR="00F24BFA" w:rsidRPr="0002744D" w:rsidRDefault="00F24BFA" w:rsidP="00F24BFA">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1445ABC7" w14:textId="142C543C" w:rsidR="00B50467" w:rsidRPr="0002744D" w:rsidRDefault="00B35431">
      <w:pPr>
        <w:widowControl w:val="0"/>
        <w:numPr>
          <w:ilvl w:val="0"/>
          <w:numId w:val="6"/>
        </w:numPr>
        <w:pBdr>
          <w:top w:val="nil"/>
          <w:left w:val="nil"/>
          <w:bottom w:val="nil"/>
          <w:right w:val="nil"/>
          <w:between w:val="nil"/>
        </w:pBdr>
        <w:spacing w:after="0"/>
        <w:jc w:val="both"/>
        <w:rPr>
          <w:rFonts w:asciiTheme="minorHAnsi" w:hAnsiTheme="minorHAnsi" w:cstheme="minorHAnsi"/>
          <w:color w:val="000000"/>
          <w:sz w:val="24"/>
          <w:szCs w:val="24"/>
        </w:rPr>
      </w:pPr>
      <w:r w:rsidRPr="0002744D">
        <w:rPr>
          <w:rFonts w:asciiTheme="minorHAnsi" w:hAnsiTheme="minorHAnsi" w:cstheme="minorHAnsi"/>
          <w:color w:val="000000"/>
          <w:sz w:val="24"/>
          <w:szCs w:val="24"/>
        </w:rPr>
        <w:t>Request to ratify submittal of application for Airport State Funding to the Iowa Department of Transportation. The two  grants would fund 85% of total project costs for hangar roof repairs and/or the first phase of relocating the fuel farm.</w:t>
      </w:r>
      <w:r w:rsidR="008D0304">
        <w:rPr>
          <w:rFonts w:asciiTheme="minorHAnsi" w:hAnsiTheme="minorHAnsi" w:cstheme="minorHAnsi"/>
          <w:color w:val="000000"/>
          <w:sz w:val="24"/>
          <w:szCs w:val="24"/>
        </w:rPr>
        <w:t xml:space="preserve"> (Jodi Royal-Goodwin, Community Development Director)</w:t>
      </w:r>
    </w:p>
    <w:p w14:paraId="57DBAE83" w14:textId="21C2ACA3" w:rsidR="00B35431" w:rsidRPr="0002744D" w:rsidRDefault="00B35431" w:rsidP="00B35431">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4465A2E9" w14:textId="0E759208" w:rsidR="00B35431" w:rsidRPr="0002744D" w:rsidRDefault="005D27D8" w:rsidP="00B35431">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hyperlink r:id="rId29" w:history="1">
        <w:r w:rsidR="00F24BFA" w:rsidRPr="003A2FB5">
          <w:rPr>
            <w:rStyle w:val="Hyperlink"/>
            <w:rFonts w:asciiTheme="minorHAnsi" w:hAnsiTheme="minorHAnsi" w:cstheme="minorHAnsi"/>
            <w:sz w:val="24"/>
            <w:szCs w:val="24"/>
          </w:rPr>
          <w:t>Attachments</w:t>
        </w:r>
      </w:hyperlink>
    </w:p>
    <w:p w14:paraId="5F0C04A6" w14:textId="77777777" w:rsidR="00A73086" w:rsidRPr="0002744D" w:rsidRDefault="00A73086" w:rsidP="00564344">
      <w:pPr>
        <w:widowControl w:val="0"/>
        <w:pBdr>
          <w:top w:val="nil"/>
          <w:left w:val="nil"/>
          <w:bottom w:val="nil"/>
          <w:right w:val="nil"/>
          <w:between w:val="nil"/>
        </w:pBdr>
        <w:spacing w:after="0"/>
        <w:jc w:val="both"/>
        <w:rPr>
          <w:rFonts w:asciiTheme="minorHAnsi" w:hAnsiTheme="minorHAnsi" w:cstheme="minorHAnsi"/>
          <w:color w:val="000000"/>
          <w:sz w:val="24"/>
          <w:szCs w:val="24"/>
        </w:rPr>
      </w:pPr>
    </w:p>
    <w:p w14:paraId="6B1B399B" w14:textId="77777777" w:rsidR="00A73086" w:rsidRPr="0002744D" w:rsidRDefault="00A73086">
      <w:pPr>
        <w:widowControl w:val="0"/>
        <w:pBdr>
          <w:top w:val="nil"/>
          <w:left w:val="nil"/>
          <w:bottom w:val="nil"/>
          <w:right w:val="nil"/>
          <w:between w:val="nil"/>
        </w:pBdr>
        <w:spacing w:after="0"/>
        <w:ind w:left="1440"/>
        <w:jc w:val="both"/>
        <w:rPr>
          <w:rFonts w:asciiTheme="minorHAnsi" w:hAnsiTheme="minorHAnsi" w:cstheme="minorHAnsi"/>
          <w:color w:val="000000"/>
          <w:sz w:val="24"/>
          <w:szCs w:val="24"/>
        </w:rPr>
      </w:pPr>
    </w:p>
    <w:p w14:paraId="0E7DDF54" w14:textId="77777777" w:rsidR="00A73086" w:rsidRPr="0002744D" w:rsidRDefault="00E960F8">
      <w:pPr>
        <w:widowControl w:val="0"/>
        <w:numPr>
          <w:ilvl w:val="0"/>
          <w:numId w:val="2"/>
        </w:numPr>
        <w:spacing w:after="0" w:line="240" w:lineRule="auto"/>
        <w:ind w:left="720" w:hanging="720"/>
        <w:jc w:val="both"/>
        <w:rPr>
          <w:rFonts w:asciiTheme="minorHAnsi" w:hAnsiTheme="minorHAnsi" w:cstheme="minorHAnsi"/>
          <w:b/>
          <w:sz w:val="24"/>
          <w:szCs w:val="24"/>
        </w:rPr>
      </w:pPr>
      <w:r w:rsidRPr="0002744D">
        <w:rPr>
          <w:rFonts w:asciiTheme="minorHAnsi" w:hAnsiTheme="minorHAnsi" w:cstheme="minorHAnsi"/>
          <w:b/>
          <w:sz w:val="24"/>
          <w:szCs w:val="24"/>
          <w:u w:val="single"/>
        </w:rPr>
        <w:t>COMMUNICATION – RECEIVE AND FILE</w:t>
      </w:r>
    </w:p>
    <w:p w14:paraId="0DED6246" w14:textId="77777777" w:rsidR="00A73086" w:rsidRPr="0002744D" w:rsidRDefault="00A73086">
      <w:pPr>
        <w:widowControl w:val="0"/>
        <w:spacing w:after="0" w:line="240" w:lineRule="auto"/>
        <w:ind w:left="360"/>
        <w:jc w:val="both"/>
        <w:rPr>
          <w:rFonts w:asciiTheme="minorHAnsi" w:hAnsiTheme="minorHAnsi" w:cstheme="minorHAnsi"/>
          <w:b/>
          <w:sz w:val="24"/>
          <w:szCs w:val="24"/>
          <w:u w:val="single"/>
        </w:rPr>
      </w:pPr>
    </w:p>
    <w:p w14:paraId="66DFD937" w14:textId="19E05F79" w:rsidR="00A73086" w:rsidRPr="001238DF" w:rsidRDefault="001238DF">
      <w:pPr>
        <w:widowControl w:val="0"/>
        <w:numPr>
          <w:ilvl w:val="0"/>
          <w:numId w:val="2"/>
        </w:numPr>
        <w:pBdr>
          <w:top w:val="nil"/>
          <w:left w:val="nil"/>
          <w:bottom w:val="nil"/>
          <w:right w:val="nil"/>
          <w:between w:val="nil"/>
        </w:pBdr>
        <w:spacing w:after="0" w:line="240" w:lineRule="auto"/>
        <w:ind w:left="720" w:hanging="720"/>
        <w:jc w:val="both"/>
        <w:rPr>
          <w:rStyle w:val="Hyperlink"/>
          <w:rFonts w:asciiTheme="minorHAnsi" w:hAnsiTheme="minorHAnsi" w:cstheme="minorHAnsi"/>
          <w:sz w:val="24"/>
          <w:szCs w:val="24"/>
        </w:rPr>
      </w:pPr>
      <w:r>
        <w:rPr>
          <w:rFonts w:asciiTheme="minorHAnsi" w:hAnsiTheme="minorHAnsi" w:cstheme="minorHAnsi"/>
          <w:b/>
          <w:sz w:val="24"/>
          <w:szCs w:val="24"/>
        </w:rPr>
        <w:fldChar w:fldCharType="begin"/>
      </w:r>
      <w:r>
        <w:rPr>
          <w:rFonts w:asciiTheme="minorHAnsi" w:hAnsiTheme="minorHAnsi" w:cstheme="minorHAnsi"/>
          <w:b/>
          <w:sz w:val="24"/>
          <w:szCs w:val="24"/>
        </w:rPr>
        <w:instrText xml:space="preserve"> HYPERLINK "https://www.muscatineiowa.gov/DocumentCenter/View/26803/For-Agenda" </w:instrText>
      </w:r>
      <w:r>
        <w:rPr>
          <w:rFonts w:asciiTheme="minorHAnsi" w:hAnsiTheme="minorHAnsi" w:cstheme="minorHAnsi"/>
          <w:b/>
          <w:sz w:val="24"/>
          <w:szCs w:val="24"/>
        </w:rPr>
        <w:fldChar w:fldCharType="separate"/>
      </w:r>
      <w:r w:rsidR="00E960F8" w:rsidRPr="001238DF">
        <w:rPr>
          <w:rStyle w:val="Hyperlink"/>
          <w:rFonts w:asciiTheme="minorHAnsi" w:hAnsiTheme="minorHAnsi" w:cstheme="minorHAnsi"/>
          <w:b/>
          <w:sz w:val="24"/>
          <w:szCs w:val="24"/>
        </w:rPr>
        <w:t>APPROVAL OF BILLS</w:t>
      </w:r>
    </w:p>
    <w:p w14:paraId="349CFF41" w14:textId="37627D16" w:rsidR="00A73086" w:rsidRPr="0002744D" w:rsidRDefault="001238DF">
      <w:pPr>
        <w:widowControl w:val="0"/>
        <w:spacing w:after="0" w:line="240" w:lineRule="auto"/>
        <w:ind w:left="720" w:hanging="720"/>
        <w:jc w:val="both"/>
        <w:rPr>
          <w:rFonts w:asciiTheme="minorHAnsi" w:hAnsiTheme="minorHAnsi" w:cstheme="minorHAnsi"/>
          <w:b/>
          <w:sz w:val="24"/>
          <w:szCs w:val="24"/>
        </w:rPr>
      </w:pPr>
      <w:r>
        <w:rPr>
          <w:rFonts w:asciiTheme="minorHAnsi" w:hAnsiTheme="minorHAnsi" w:cstheme="minorHAnsi"/>
          <w:b/>
          <w:sz w:val="24"/>
          <w:szCs w:val="24"/>
        </w:rPr>
        <w:fldChar w:fldCharType="end"/>
      </w:r>
    </w:p>
    <w:p w14:paraId="05F92627" w14:textId="73F40D50" w:rsidR="00A73086" w:rsidRPr="00D15396" w:rsidRDefault="00E960F8">
      <w:pPr>
        <w:widowControl w:val="0"/>
        <w:spacing w:after="0" w:line="240" w:lineRule="auto"/>
        <w:ind w:left="1440"/>
        <w:jc w:val="both"/>
        <w:rPr>
          <w:rFonts w:asciiTheme="minorHAnsi" w:hAnsiTheme="minorHAnsi" w:cstheme="minorHAnsi"/>
          <w:sz w:val="24"/>
          <w:szCs w:val="24"/>
        </w:rPr>
      </w:pPr>
      <w:r w:rsidRPr="0002744D">
        <w:rPr>
          <w:rFonts w:asciiTheme="minorHAnsi" w:hAnsiTheme="minorHAnsi" w:cstheme="minorHAnsi"/>
          <w:sz w:val="24"/>
          <w:szCs w:val="24"/>
        </w:rPr>
        <w:t>It is recommended bills totaling $</w:t>
      </w:r>
      <w:r w:rsidR="002E0E15">
        <w:rPr>
          <w:rFonts w:asciiTheme="minorHAnsi" w:hAnsiTheme="minorHAnsi" w:cstheme="minorHAnsi"/>
          <w:sz w:val="24"/>
          <w:szCs w:val="24"/>
        </w:rPr>
        <w:t>5,515,382.83</w:t>
      </w:r>
      <w:r w:rsidRPr="0002744D">
        <w:rPr>
          <w:rFonts w:asciiTheme="minorHAnsi" w:hAnsiTheme="minorHAnsi" w:cstheme="minorHAnsi"/>
          <w:sz w:val="24"/>
          <w:szCs w:val="24"/>
        </w:rPr>
        <w:t>, be approved and</w:t>
      </w:r>
      <w:r w:rsidRPr="00D15396">
        <w:rPr>
          <w:rFonts w:asciiTheme="minorHAnsi" w:hAnsiTheme="minorHAnsi" w:cstheme="minorHAnsi"/>
          <w:sz w:val="24"/>
          <w:szCs w:val="24"/>
        </w:rPr>
        <w:t xml:space="preserve"> that the City Council authorize the Mayor and City Clerk to issue warrants for the same. It </w:t>
      </w:r>
      <w:r w:rsidRPr="00D15396">
        <w:rPr>
          <w:rFonts w:asciiTheme="minorHAnsi" w:hAnsiTheme="minorHAnsi" w:cstheme="minorHAnsi"/>
          <w:sz w:val="24"/>
          <w:szCs w:val="24"/>
        </w:rPr>
        <w:lastRenderedPageBreak/>
        <w:t>should be noted that this listing is subject to the approval of any related agenda item(s).</w:t>
      </w:r>
    </w:p>
    <w:p w14:paraId="423948DC" w14:textId="77777777" w:rsidR="00A73086" w:rsidRPr="00D15396" w:rsidRDefault="00A73086">
      <w:pPr>
        <w:widowControl w:val="0"/>
        <w:spacing w:after="0" w:line="240" w:lineRule="auto"/>
        <w:jc w:val="both"/>
        <w:rPr>
          <w:rFonts w:asciiTheme="minorHAnsi" w:hAnsiTheme="minorHAnsi" w:cstheme="minorHAnsi"/>
          <w:b/>
          <w:sz w:val="24"/>
          <w:szCs w:val="24"/>
        </w:rPr>
      </w:pPr>
    </w:p>
    <w:p w14:paraId="2AACFD95" w14:textId="77777777" w:rsidR="00A73086" w:rsidRPr="00D15396" w:rsidRDefault="00E960F8">
      <w:pPr>
        <w:widowControl w:val="0"/>
        <w:spacing w:after="0" w:line="240" w:lineRule="auto"/>
        <w:jc w:val="both"/>
        <w:rPr>
          <w:rFonts w:asciiTheme="minorHAnsi" w:hAnsiTheme="minorHAnsi" w:cstheme="minorHAnsi"/>
          <w:b/>
          <w:sz w:val="24"/>
          <w:szCs w:val="24"/>
          <w:u w:val="single"/>
        </w:rPr>
      </w:pPr>
      <w:r w:rsidRPr="00D15396">
        <w:rPr>
          <w:rFonts w:asciiTheme="minorHAnsi" w:hAnsiTheme="minorHAnsi" w:cstheme="minorHAnsi"/>
          <w:b/>
          <w:sz w:val="24"/>
          <w:szCs w:val="24"/>
        </w:rPr>
        <w:t>14.</w:t>
      </w:r>
      <w:r w:rsidRPr="00D15396">
        <w:rPr>
          <w:rFonts w:asciiTheme="minorHAnsi" w:hAnsiTheme="minorHAnsi" w:cstheme="minorHAnsi"/>
          <w:b/>
          <w:sz w:val="24"/>
          <w:szCs w:val="24"/>
        </w:rPr>
        <w:tab/>
      </w:r>
      <w:r w:rsidRPr="00D15396">
        <w:rPr>
          <w:rFonts w:asciiTheme="minorHAnsi" w:hAnsiTheme="minorHAnsi" w:cstheme="minorHAnsi"/>
          <w:b/>
          <w:sz w:val="24"/>
          <w:szCs w:val="24"/>
          <w:u w:val="single"/>
        </w:rPr>
        <w:t>COMMUNICATIONS - COUNCIL MEMBERS</w:t>
      </w:r>
    </w:p>
    <w:p w14:paraId="498918EA" w14:textId="77777777" w:rsidR="00A73086" w:rsidRPr="00D15396" w:rsidRDefault="00A73086">
      <w:pPr>
        <w:widowControl w:val="0"/>
        <w:spacing w:after="0" w:line="240" w:lineRule="auto"/>
        <w:jc w:val="both"/>
        <w:rPr>
          <w:rFonts w:asciiTheme="minorHAnsi" w:hAnsiTheme="minorHAnsi" w:cstheme="minorHAnsi"/>
          <w:b/>
          <w:sz w:val="24"/>
          <w:szCs w:val="24"/>
        </w:rPr>
      </w:pPr>
    </w:p>
    <w:p w14:paraId="2B8DB668" w14:textId="6595A739" w:rsidR="00A73086" w:rsidRPr="00D15396" w:rsidRDefault="00E960F8">
      <w:pPr>
        <w:widowControl w:val="0"/>
        <w:numPr>
          <w:ilvl w:val="0"/>
          <w:numId w:val="1"/>
        </w:numPr>
        <w:spacing w:after="0" w:line="240" w:lineRule="auto"/>
        <w:ind w:hanging="720"/>
        <w:jc w:val="both"/>
        <w:rPr>
          <w:rFonts w:asciiTheme="minorHAnsi" w:hAnsiTheme="minorHAnsi" w:cstheme="minorHAnsi"/>
          <w:b/>
          <w:sz w:val="24"/>
          <w:szCs w:val="24"/>
        </w:rPr>
      </w:pPr>
      <w:r w:rsidRPr="00D15396">
        <w:rPr>
          <w:rFonts w:asciiTheme="minorHAnsi" w:hAnsiTheme="minorHAnsi" w:cstheme="minorHAnsi"/>
          <w:b/>
          <w:sz w:val="24"/>
          <w:szCs w:val="24"/>
          <w:u w:val="single"/>
        </w:rPr>
        <w:t>OTHER BUSINESS</w:t>
      </w:r>
    </w:p>
    <w:p w14:paraId="393D2A73" w14:textId="7A923EBD" w:rsidR="009A2844" w:rsidRPr="00D15396" w:rsidRDefault="009A2844" w:rsidP="009A2844">
      <w:pPr>
        <w:widowControl w:val="0"/>
        <w:spacing w:after="0" w:line="240" w:lineRule="auto"/>
        <w:ind w:left="720"/>
        <w:jc w:val="both"/>
        <w:rPr>
          <w:rFonts w:asciiTheme="minorHAnsi" w:hAnsiTheme="minorHAnsi" w:cstheme="minorHAnsi"/>
          <w:b/>
          <w:sz w:val="24"/>
          <w:szCs w:val="24"/>
          <w:u w:val="single"/>
        </w:rPr>
      </w:pPr>
    </w:p>
    <w:p w14:paraId="1C8CF5BF" w14:textId="22EB073B" w:rsidR="009A2844" w:rsidRPr="00D15396" w:rsidRDefault="009A2844" w:rsidP="009A2844">
      <w:pPr>
        <w:widowControl w:val="0"/>
        <w:spacing w:after="0" w:line="240" w:lineRule="auto"/>
        <w:ind w:left="720"/>
        <w:jc w:val="both"/>
        <w:rPr>
          <w:rFonts w:asciiTheme="minorHAnsi" w:hAnsiTheme="minorHAnsi" w:cstheme="minorHAnsi"/>
          <w:bCs/>
          <w:sz w:val="24"/>
          <w:szCs w:val="24"/>
        </w:rPr>
      </w:pPr>
      <w:r w:rsidRPr="00D15396">
        <w:rPr>
          <w:rFonts w:asciiTheme="minorHAnsi" w:hAnsiTheme="minorHAnsi" w:cstheme="minorHAnsi"/>
          <w:bCs/>
          <w:sz w:val="24"/>
          <w:szCs w:val="24"/>
        </w:rPr>
        <w:t>Request to enter closed session closed session per Iowa Code Section 21.5.1.c to discuss strategy with counsel in matters that are presently in litigation or where litigation is imminent and where its disclosure would be likely to prejudice or disadvantage the position of the governmental body in the litigation, and in accordance with Iowa Code Section 622.10 to discuss attorney/client privileged and attorney work product matters with legal counsel.</w:t>
      </w:r>
    </w:p>
    <w:p w14:paraId="577DC501" w14:textId="77777777" w:rsidR="009A2844" w:rsidRPr="00D15396" w:rsidRDefault="009A2844" w:rsidP="009A2844">
      <w:pPr>
        <w:widowControl w:val="0"/>
        <w:spacing w:after="0" w:line="240" w:lineRule="auto"/>
        <w:ind w:left="720"/>
        <w:jc w:val="both"/>
        <w:rPr>
          <w:rFonts w:asciiTheme="minorHAnsi" w:hAnsiTheme="minorHAnsi" w:cstheme="minorHAnsi"/>
          <w:b/>
          <w:sz w:val="24"/>
          <w:szCs w:val="24"/>
        </w:rPr>
      </w:pPr>
    </w:p>
    <w:p w14:paraId="769B6EBF" w14:textId="77777777" w:rsidR="00A73086" w:rsidRPr="00D15396" w:rsidRDefault="00A73086">
      <w:pPr>
        <w:widowControl w:val="0"/>
        <w:spacing w:after="0" w:line="240" w:lineRule="auto"/>
        <w:jc w:val="both"/>
        <w:rPr>
          <w:rFonts w:asciiTheme="minorHAnsi" w:hAnsiTheme="minorHAnsi" w:cstheme="minorHAnsi"/>
          <w:b/>
          <w:sz w:val="24"/>
          <w:szCs w:val="24"/>
          <w:u w:val="single"/>
        </w:rPr>
      </w:pPr>
    </w:p>
    <w:p w14:paraId="43F493B7" w14:textId="77777777" w:rsidR="00A73086" w:rsidRPr="00D15396" w:rsidRDefault="00E960F8">
      <w:pPr>
        <w:widowControl w:val="0"/>
        <w:spacing w:after="0" w:line="240" w:lineRule="auto"/>
        <w:jc w:val="both"/>
        <w:rPr>
          <w:rFonts w:asciiTheme="minorHAnsi" w:hAnsiTheme="minorHAnsi" w:cstheme="minorHAnsi"/>
          <w:sz w:val="20"/>
          <w:szCs w:val="20"/>
        </w:rPr>
      </w:pPr>
      <w:r w:rsidRPr="00D15396">
        <w:rPr>
          <w:rFonts w:asciiTheme="minorHAnsi" w:hAnsiTheme="minorHAnsi" w:cstheme="minorHAnsi"/>
          <w:b/>
          <w:sz w:val="24"/>
          <w:szCs w:val="24"/>
        </w:rPr>
        <w:t>16.</w:t>
      </w:r>
      <w:r w:rsidRPr="00D15396">
        <w:rPr>
          <w:rFonts w:asciiTheme="minorHAnsi" w:hAnsiTheme="minorHAnsi" w:cstheme="minorHAnsi"/>
          <w:b/>
          <w:sz w:val="24"/>
          <w:szCs w:val="24"/>
        </w:rPr>
        <w:tab/>
      </w:r>
      <w:r w:rsidRPr="00D15396">
        <w:rPr>
          <w:rFonts w:asciiTheme="minorHAnsi" w:hAnsiTheme="minorHAnsi" w:cstheme="minorHAnsi"/>
          <w:b/>
          <w:sz w:val="24"/>
          <w:szCs w:val="24"/>
          <w:u w:val="single"/>
        </w:rPr>
        <w:t xml:space="preserve">ADJOURNMENT </w:t>
      </w:r>
    </w:p>
    <w:sectPr w:rsidR="00A73086" w:rsidRPr="00D15396">
      <w:footerReference w:type="defaul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A907" w14:textId="77777777" w:rsidR="00BD596C" w:rsidRDefault="00E960F8">
      <w:pPr>
        <w:spacing w:after="0" w:line="240" w:lineRule="auto"/>
      </w:pPr>
      <w:r>
        <w:separator/>
      </w:r>
    </w:p>
  </w:endnote>
  <w:endnote w:type="continuationSeparator" w:id="0">
    <w:p w14:paraId="035CDB1F" w14:textId="77777777" w:rsidR="00BD596C" w:rsidRDefault="00E9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D492" w14:textId="77777777" w:rsidR="00A73086" w:rsidRDefault="00E960F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97A40">
      <w:rPr>
        <w:noProof/>
        <w:color w:val="000000"/>
      </w:rPr>
      <w:t>1</w:t>
    </w:r>
    <w:r>
      <w:rPr>
        <w:color w:val="000000"/>
      </w:rPr>
      <w:fldChar w:fldCharType="end"/>
    </w:r>
  </w:p>
  <w:p w14:paraId="5F8FAE05" w14:textId="77777777" w:rsidR="00A73086" w:rsidRDefault="00A7308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1E43" w14:textId="77777777" w:rsidR="00BD596C" w:rsidRDefault="00E960F8">
      <w:pPr>
        <w:spacing w:after="0" w:line="240" w:lineRule="auto"/>
      </w:pPr>
      <w:r>
        <w:separator/>
      </w:r>
    </w:p>
  </w:footnote>
  <w:footnote w:type="continuationSeparator" w:id="0">
    <w:p w14:paraId="638C7BDF" w14:textId="77777777" w:rsidR="00BD596C" w:rsidRDefault="00E96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2AE"/>
    <w:multiLevelType w:val="hybridMultilevel"/>
    <w:tmpl w:val="4C8ADE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641D7"/>
    <w:multiLevelType w:val="multilevel"/>
    <w:tmpl w:val="23283ED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903FAC"/>
    <w:multiLevelType w:val="multilevel"/>
    <w:tmpl w:val="F0C6A360"/>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261E27"/>
    <w:multiLevelType w:val="multilevel"/>
    <w:tmpl w:val="ED2AF86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0DF107D6"/>
    <w:multiLevelType w:val="multilevel"/>
    <w:tmpl w:val="777EAE84"/>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0733DC"/>
    <w:multiLevelType w:val="multilevel"/>
    <w:tmpl w:val="63BED9E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0F6716EA"/>
    <w:multiLevelType w:val="multilevel"/>
    <w:tmpl w:val="82C676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135E38D5"/>
    <w:multiLevelType w:val="hybridMultilevel"/>
    <w:tmpl w:val="0CBA9EDC"/>
    <w:lvl w:ilvl="0" w:tplc="EBBC3326">
      <w:start w:val="1"/>
      <w:numFmt w:val="upperLetter"/>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4B10059"/>
    <w:multiLevelType w:val="multilevel"/>
    <w:tmpl w:val="F558BAC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21113A20"/>
    <w:multiLevelType w:val="multilevel"/>
    <w:tmpl w:val="1C043CA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230A7AA0"/>
    <w:multiLevelType w:val="multilevel"/>
    <w:tmpl w:val="33FA4A8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2471354E"/>
    <w:multiLevelType w:val="hybridMultilevel"/>
    <w:tmpl w:val="6340EC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9B6036"/>
    <w:multiLevelType w:val="multilevel"/>
    <w:tmpl w:val="8CDEA522"/>
    <w:lvl w:ilvl="0">
      <w:start w:val="7"/>
      <w:numFmt w:val="decimal"/>
      <w:lvlText w:val="%1."/>
      <w:lvlJc w:val="left"/>
      <w:pPr>
        <w:ind w:left="5580" w:hanging="360"/>
      </w:pPr>
      <w:rPr>
        <w:b/>
      </w:rPr>
    </w:lvl>
    <w:lvl w:ilvl="1">
      <w:start w:val="1"/>
      <w:numFmt w:val="upperLetter"/>
      <w:lvlText w:val="%2."/>
      <w:lvlJc w:val="left"/>
      <w:pPr>
        <w:ind w:left="6480" w:hanging="360"/>
      </w:pPr>
      <w:rPr>
        <w:rFonts w:ascii="Times New Roman" w:eastAsia="Times New Roman" w:hAnsi="Times New Roman" w:cs="Times New Roman"/>
        <w:b w:val="0"/>
        <w:color w:val="000000"/>
      </w:r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13" w15:restartNumberingAfterBreak="0">
    <w:nsid w:val="2C416551"/>
    <w:multiLevelType w:val="hybridMultilevel"/>
    <w:tmpl w:val="E50EFA16"/>
    <w:lvl w:ilvl="0" w:tplc="CA8285F8">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B622E3"/>
    <w:multiLevelType w:val="hybridMultilevel"/>
    <w:tmpl w:val="891A1C0A"/>
    <w:lvl w:ilvl="0" w:tplc="F2C40780">
      <w:start w:val="1"/>
      <w:numFmt w:val="bullet"/>
      <w:lvlText w:val=""/>
      <w:lvlJc w:val="left"/>
      <w:pPr>
        <w:ind w:left="2160" w:hanging="360"/>
      </w:pPr>
      <w:rPr>
        <w:rFonts w:ascii="Symbol" w:hAnsi="Symbol" w:hint="default"/>
        <w:strike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2510130"/>
    <w:multiLevelType w:val="multilevel"/>
    <w:tmpl w:val="9BE2B5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34416DC5"/>
    <w:multiLevelType w:val="multilevel"/>
    <w:tmpl w:val="D1C2BB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39DC6533"/>
    <w:multiLevelType w:val="multilevel"/>
    <w:tmpl w:val="36C0F340"/>
    <w:lvl w:ilvl="0">
      <w:start w:val="1"/>
      <w:numFmt w:val="upperLetter"/>
      <w:lvlText w:val="%1."/>
      <w:lvlJc w:val="left"/>
      <w:pPr>
        <w:ind w:left="1440" w:hanging="360"/>
      </w:pPr>
      <w:rPr>
        <w:strike w:val="0"/>
        <w:color w:val="000000"/>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3F4334A0"/>
    <w:multiLevelType w:val="multilevel"/>
    <w:tmpl w:val="3508C25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3F6A0C5D"/>
    <w:multiLevelType w:val="hybridMultilevel"/>
    <w:tmpl w:val="1E1207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D2D51"/>
    <w:multiLevelType w:val="multilevel"/>
    <w:tmpl w:val="8FA2D4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43FE1C34"/>
    <w:multiLevelType w:val="multilevel"/>
    <w:tmpl w:val="76CCD85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15:restartNumberingAfterBreak="0">
    <w:nsid w:val="45367951"/>
    <w:multiLevelType w:val="multilevel"/>
    <w:tmpl w:val="DB4ECFA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4A531A1E"/>
    <w:multiLevelType w:val="multilevel"/>
    <w:tmpl w:val="356019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4AFB4FE5"/>
    <w:multiLevelType w:val="hybridMultilevel"/>
    <w:tmpl w:val="83DC29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2D44A5"/>
    <w:multiLevelType w:val="hybridMultilevel"/>
    <w:tmpl w:val="47C6F4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4C6045B"/>
    <w:multiLevelType w:val="hybridMultilevel"/>
    <w:tmpl w:val="983227A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4EE065E"/>
    <w:multiLevelType w:val="multilevel"/>
    <w:tmpl w:val="EE720E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15:restartNumberingAfterBreak="0">
    <w:nsid w:val="57B62E57"/>
    <w:multiLevelType w:val="multilevel"/>
    <w:tmpl w:val="E674A88A"/>
    <w:lvl w:ilvl="0">
      <w:start w:val="1"/>
      <w:numFmt w:val="decimal"/>
      <w:lvlText w:val="%1."/>
      <w:lvlJc w:val="left"/>
      <w:pPr>
        <w:ind w:left="720" w:hanging="360"/>
      </w:pPr>
      <w:rPr>
        <w:color w:val="00000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2B41D6"/>
    <w:multiLevelType w:val="hybridMultilevel"/>
    <w:tmpl w:val="EBFA6B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CB52F2"/>
    <w:multiLevelType w:val="multilevel"/>
    <w:tmpl w:val="A0CE8CA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15:restartNumberingAfterBreak="0">
    <w:nsid w:val="6059117D"/>
    <w:multiLevelType w:val="multilevel"/>
    <w:tmpl w:val="21C874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649D32BD"/>
    <w:multiLevelType w:val="multilevel"/>
    <w:tmpl w:val="7DCA40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3" w15:restartNumberingAfterBreak="0">
    <w:nsid w:val="65AE0082"/>
    <w:multiLevelType w:val="multilevel"/>
    <w:tmpl w:val="70F4C3B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4" w15:restartNumberingAfterBreak="0">
    <w:nsid w:val="6A48148B"/>
    <w:multiLevelType w:val="hybridMultilevel"/>
    <w:tmpl w:val="66485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C584D"/>
    <w:multiLevelType w:val="multilevel"/>
    <w:tmpl w:val="94BA2C0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15:restartNumberingAfterBreak="0">
    <w:nsid w:val="7A683E9D"/>
    <w:multiLevelType w:val="multilevel"/>
    <w:tmpl w:val="964C5D02"/>
    <w:lvl w:ilvl="0">
      <w:start w:val="1"/>
      <w:numFmt w:val="upperLetter"/>
      <w:lvlText w:val="%1."/>
      <w:lvlJc w:val="left"/>
      <w:pPr>
        <w:ind w:left="1440" w:hanging="360"/>
      </w:pPr>
      <w:rPr>
        <w:b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7B5840F5"/>
    <w:multiLevelType w:val="multilevel"/>
    <w:tmpl w:val="72DE292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8" w15:restartNumberingAfterBreak="0">
    <w:nsid w:val="7CD725AE"/>
    <w:multiLevelType w:val="multilevel"/>
    <w:tmpl w:val="9C46AD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15:restartNumberingAfterBreak="0">
    <w:nsid w:val="7D5279A7"/>
    <w:multiLevelType w:val="multilevel"/>
    <w:tmpl w:val="937A3FE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2"/>
  </w:num>
  <w:num w:numId="2">
    <w:abstractNumId w:val="12"/>
  </w:num>
  <w:num w:numId="3">
    <w:abstractNumId w:val="28"/>
  </w:num>
  <w:num w:numId="4">
    <w:abstractNumId w:val="10"/>
  </w:num>
  <w:num w:numId="5">
    <w:abstractNumId w:val="36"/>
  </w:num>
  <w:num w:numId="6">
    <w:abstractNumId w:val="17"/>
  </w:num>
  <w:num w:numId="7">
    <w:abstractNumId w:val="16"/>
  </w:num>
  <w:num w:numId="8">
    <w:abstractNumId w:val="8"/>
  </w:num>
  <w:num w:numId="9">
    <w:abstractNumId w:val="4"/>
  </w:num>
  <w:num w:numId="10">
    <w:abstractNumId w:val="21"/>
  </w:num>
  <w:num w:numId="11">
    <w:abstractNumId w:val="22"/>
  </w:num>
  <w:num w:numId="12">
    <w:abstractNumId w:val="38"/>
  </w:num>
  <w:num w:numId="13">
    <w:abstractNumId w:val="32"/>
  </w:num>
  <w:num w:numId="14">
    <w:abstractNumId w:val="23"/>
  </w:num>
  <w:num w:numId="15">
    <w:abstractNumId w:val="5"/>
  </w:num>
  <w:num w:numId="16">
    <w:abstractNumId w:val="31"/>
  </w:num>
  <w:num w:numId="17">
    <w:abstractNumId w:val="15"/>
  </w:num>
  <w:num w:numId="18">
    <w:abstractNumId w:val="39"/>
  </w:num>
  <w:num w:numId="19">
    <w:abstractNumId w:val="6"/>
  </w:num>
  <w:num w:numId="20">
    <w:abstractNumId w:val="35"/>
  </w:num>
  <w:num w:numId="21">
    <w:abstractNumId w:val="9"/>
  </w:num>
  <w:num w:numId="22">
    <w:abstractNumId w:val="20"/>
  </w:num>
  <w:num w:numId="23">
    <w:abstractNumId w:val="37"/>
  </w:num>
  <w:num w:numId="24">
    <w:abstractNumId w:val="18"/>
  </w:num>
  <w:num w:numId="25">
    <w:abstractNumId w:val="1"/>
  </w:num>
  <w:num w:numId="26">
    <w:abstractNumId w:val="30"/>
  </w:num>
  <w:num w:numId="27">
    <w:abstractNumId w:val="33"/>
  </w:num>
  <w:num w:numId="28">
    <w:abstractNumId w:val="27"/>
  </w:num>
  <w:num w:numId="29">
    <w:abstractNumId w:val="3"/>
  </w:num>
  <w:num w:numId="30">
    <w:abstractNumId w:val="19"/>
  </w:num>
  <w:num w:numId="31">
    <w:abstractNumId w:val="14"/>
  </w:num>
  <w:num w:numId="32">
    <w:abstractNumId w:val="11"/>
  </w:num>
  <w:num w:numId="33">
    <w:abstractNumId w:val="25"/>
  </w:num>
  <w:num w:numId="34">
    <w:abstractNumId w:val="26"/>
  </w:num>
  <w:num w:numId="35">
    <w:abstractNumId w:val="0"/>
  </w:num>
  <w:num w:numId="36">
    <w:abstractNumId w:val="13"/>
  </w:num>
  <w:num w:numId="37">
    <w:abstractNumId w:val="7"/>
  </w:num>
  <w:num w:numId="38">
    <w:abstractNumId w:val="29"/>
  </w:num>
  <w:num w:numId="39">
    <w:abstractNumId w:val="3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86"/>
    <w:rsid w:val="00005A78"/>
    <w:rsid w:val="0002744D"/>
    <w:rsid w:val="00040663"/>
    <w:rsid w:val="00073461"/>
    <w:rsid w:val="000A4A00"/>
    <w:rsid w:val="00111472"/>
    <w:rsid w:val="001238DF"/>
    <w:rsid w:val="001535DF"/>
    <w:rsid w:val="001A6324"/>
    <w:rsid w:val="001F0665"/>
    <w:rsid w:val="00215785"/>
    <w:rsid w:val="002E0E15"/>
    <w:rsid w:val="003A2FB5"/>
    <w:rsid w:val="004A4E3C"/>
    <w:rsid w:val="00522293"/>
    <w:rsid w:val="00564344"/>
    <w:rsid w:val="00566FC1"/>
    <w:rsid w:val="005D27D8"/>
    <w:rsid w:val="0062133F"/>
    <w:rsid w:val="00682448"/>
    <w:rsid w:val="006E7425"/>
    <w:rsid w:val="00752F40"/>
    <w:rsid w:val="007C559E"/>
    <w:rsid w:val="007D0D52"/>
    <w:rsid w:val="00817B9F"/>
    <w:rsid w:val="00825414"/>
    <w:rsid w:val="00856663"/>
    <w:rsid w:val="00860BD2"/>
    <w:rsid w:val="00897A40"/>
    <w:rsid w:val="008D0304"/>
    <w:rsid w:val="00917813"/>
    <w:rsid w:val="009A2844"/>
    <w:rsid w:val="00A253A2"/>
    <w:rsid w:val="00A73086"/>
    <w:rsid w:val="00AB7AA3"/>
    <w:rsid w:val="00B35431"/>
    <w:rsid w:val="00B50467"/>
    <w:rsid w:val="00B571E7"/>
    <w:rsid w:val="00BA5442"/>
    <w:rsid w:val="00BD596C"/>
    <w:rsid w:val="00C13DBD"/>
    <w:rsid w:val="00CB7790"/>
    <w:rsid w:val="00D05074"/>
    <w:rsid w:val="00D15396"/>
    <w:rsid w:val="00D93A2F"/>
    <w:rsid w:val="00DF027D"/>
    <w:rsid w:val="00E10B82"/>
    <w:rsid w:val="00E11B07"/>
    <w:rsid w:val="00E57355"/>
    <w:rsid w:val="00E960F8"/>
    <w:rsid w:val="00EC0E25"/>
    <w:rsid w:val="00F00997"/>
    <w:rsid w:val="00F2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615E"/>
  <w15:docId w15:val="{11686DB8-2203-4786-9B4E-929EC8CD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D4D90"/>
    <w:pPr>
      <w:ind w:left="720"/>
      <w:contextualSpacing/>
    </w:pPr>
  </w:style>
  <w:style w:type="paragraph" w:styleId="Header">
    <w:name w:val="header"/>
    <w:basedOn w:val="Normal"/>
    <w:link w:val="HeaderChar"/>
    <w:uiPriority w:val="99"/>
    <w:unhideWhenUsed/>
    <w:rsid w:val="002A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42"/>
  </w:style>
  <w:style w:type="paragraph" w:styleId="Footer">
    <w:name w:val="footer"/>
    <w:basedOn w:val="Normal"/>
    <w:link w:val="FooterChar"/>
    <w:uiPriority w:val="99"/>
    <w:unhideWhenUsed/>
    <w:rsid w:val="002A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42"/>
  </w:style>
  <w:style w:type="paragraph" w:styleId="BodyText">
    <w:name w:val="Body Text"/>
    <w:basedOn w:val="Normal"/>
    <w:link w:val="BodyTextChar"/>
    <w:uiPriority w:val="1"/>
    <w:qFormat/>
    <w:rsid w:val="00A74F4E"/>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A74F4E"/>
    <w:rPr>
      <w:rFonts w:ascii="Calibri" w:eastAsia="Calibri" w:hAnsi="Calibri" w:cs="Calibri"/>
    </w:rPr>
  </w:style>
  <w:style w:type="character" w:styleId="Hyperlink">
    <w:name w:val="Hyperlink"/>
    <w:basedOn w:val="DefaultParagraphFont"/>
    <w:uiPriority w:val="99"/>
    <w:unhideWhenUsed/>
    <w:rsid w:val="002F0E71"/>
    <w:rPr>
      <w:color w:val="0563C1" w:themeColor="hyperlink"/>
      <w:u w:val="single"/>
    </w:rPr>
  </w:style>
  <w:style w:type="paragraph" w:styleId="BalloonText">
    <w:name w:val="Balloon Text"/>
    <w:basedOn w:val="Normal"/>
    <w:link w:val="BalloonTextChar"/>
    <w:uiPriority w:val="99"/>
    <w:semiHidden/>
    <w:unhideWhenUsed/>
    <w:rsid w:val="0007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DD"/>
    <w:rPr>
      <w:rFonts w:ascii="Segoe UI" w:hAnsi="Segoe UI" w:cs="Segoe UI"/>
      <w:sz w:val="18"/>
      <w:szCs w:val="18"/>
    </w:rPr>
  </w:style>
  <w:style w:type="character" w:styleId="CommentReference">
    <w:name w:val="annotation reference"/>
    <w:basedOn w:val="DefaultParagraphFont"/>
    <w:uiPriority w:val="99"/>
    <w:semiHidden/>
    <w:unhideWhenUsed/>
    <w:rsid w:val="00026395"/>
    <w:rPr>
      <w:sz w:val="16"/>
      <w:szCs w:val="16"/>
    </w:rPr>
  </w:style>
  <w:style w:type="paragraph" w:styleId="CommentText">
    <w:name w:val="annotation text"/>
    <w:basedOn w:val="Normal"/>
    <w:link w:val="CommentTextChar"/>
    <w:uiPriority w:val="99"/>
    <w:semiHidden/>
    <w:unhideWhenUsed/>
    <w:rsid w:val="00026395"/>
    <w:pPr>
      <w:spacing w:line="240" w:lineRule="auto"/>
    </w:pPr>
    <w:rPr>
      <w:sz w:val="20"/>
      <w:szCs w:val="20"/>
    </w:rPr>
  </w:style>
  <w:style w:type="character" w:customStyle="1" w:styleId="CommentTextChar">
    <w:name w:val="Comment Text Char"/>
    <w:basedOn w:val="DefaultParagraphFont"/>
    <w:link w:val="CommentText"/>
    <w:uiPriority w:val="99"/>
    <w:semiHidden/>
    <w:rsid w:val="00026395"/>
    <w:rPr>
      <w:sz w:val="20"/>
      <w:szCs w:val="20"/>
    </w:rPr>
  </w:style>
  <w:style w:type="paragraph" w:styleId="CommentSubject">
    <w:name w:val="annotation subject"/>
    <w:basedOn w:val="CommentText"/>
    <w:next w:val="CommentText"/>
    <w:link w:val="CommentSubjectChar"/>
    <w:uiPriority w:val="99"/>
    <w:semiHidden/>
    <w:unhideWhenUsed/>
    <w:rsid w:val="00026395"/>
    <w:rPr>
      <w:b/>
      <w:bCs/>
    </w:rPr>
  </w:style>
  <w:style w:type="character" w:customStyle="1" w:styleId="CommentSubjectChar">
    <w:name w:val="Comment Subject Char"/>
    <w:basedOn w:val="CommentTextChar"/>
    <w:link w:val="CommentSubject"/>
    <w:uiPriority w:val="99"/>
    <w:semiHidden/>
    <w:rsid w:val="00026395"/>
    <w:rPr>
      <w:b/>
      <w:bCs/>
      <w:sz w:val="20"/>
      <w:szCs w:val="20"/>
    </w:rPr>
  </w:style>
  <w:style w:type="character" w:styleId="FollowedHyperlink">
    <w:name w:val="FollowedHyperlink"/>
    <w:basedOn w:val="DefaultParagraphFont"/>
    <w:uiPriority w:val="99"/>
    <w:semiHidden/>
    <w:unhideWhenUsed/>
    <w:rsid w:val="00102911"/>
    <w:rPr>
      <w:color w:val="954F72" w:themeColor="followedHyperlink"/>
      <w:u w:val="single"/>
    </w:rPr>
  </w:style>
  <w:style w:type="paragraph" w:styleId="NormalWeb">
    <w:name w:val="Normal (Web)"/>
    <w:basedOn w:val="Normal"/>
    <w:uiPriority w:val="99"/>
    <w:unhideWhenUsed/>
    <w:rsid w:val="00F51A3F"/>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A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4202">
      <w:bodyDiv w:val="1"/>
      <w:marLeft w:val="0"/>
      <w:marRight w:val="0"/>
      <w:marTop w:val="0"/>
      <w:marBottom w:val="0"/>
      <w:divBdr>
        <w:top w:val="none" w:sz="0" w:space="0" w:color="auto"/>
        <w:left w:val="none" w:sz="0" w:space="0" w:color="auto"/>
        <w:bottom w:val="none" w:sz="0" w:space="0" w:color="auto"/>
        <w:right w:val="none" w:sz="0" w:space="0" w:color="auto"/>
      </w:divBdr>
      <w:divsChild>
        <w:div w:id="2035615884">
          <w:marLeft w:val="0"/>
          <w:marRight w:val="0"/>
          <w:marTop w:val="0"/>
          <w:marBottom w:val="0"/>
          <w:divBdr>
            <w:top w:val="none" w:sz="0" w:space="0" w:color="auto"/>
            <w:left w:val="none" w:sz="0" w:space="0" w:color="auto"/>
            <w:bottom w:val="none" w:sz="0" w:space="0" w:color="auto"/>
            <w:right w:val="none" w:sz="0" w:space="0" w:color="auto"/>
          </w:divBdr>
        </w:div>
        <w:div w:id="1888759892">
          <w:marLeft w:val="0"/>
          <w:marRight w:val="0"/>
          <w:marTop w:val="0"/>
          <w:marBottom w:val="0"/>
          <w:divBdr>
            <w:top w:val="none" w:sz="0" w:space="0" w:color="auto"/>
            <w:left w:val="none" w:sz="0" w:space="0" w:color="auto"/>
            <w:bottom w:val="none" w:sz="0" w:space="0" w:color="auto"/>
            <w:right w:val="none" w:sz="0" w:space="0" w:color="auto"/>
          </w:divBdr>
        </w:div>
      </w:divsChild>
    </w:div>
    <w:div w:id="586814540">
      <w:bodyDiv w:val="1"/>
      <w:marLeft w:val="0"/>
      <w:marRight w:val="0"/>
      <w:marTop w:val="0"/>
      <w:marBottom w:val="0"/>
      <w:divBdr>
        <w:top w:val="none" w:sz="0" w:space="0" w:color="auto"/>
        <w:left w:val="none" w:sz="0" w:space="0" w:color="auto"/>
        <w:bottom w:val="none" w:sz="0" w:space="0" w:color="auto"/>
        <w:right w:val="none" w:sz="0" w:space="0" w:color="auto"/>
      </w:divBdr>
    </w:div>
    <w:div w:id="1558586873">
      <w:bodyDiv w:val="1"/>
      <w:marLeft w:val="0"/>
      <w:marRight w:val="0"/>
      <w:marTop w:val="0"/>
      <w:marBottom w:val="0"/>
      <w:divBdr>
        <w:top w:val="none" w:sz="0" w:space="0" w:color="auto"/>
        <w:left w:val="none" w:sz="0" w:space="0" w:color="auto"/>
        <w:bottom w:val="none" w:sz="0" w:space="0" w:color="auto"/>
        <w:right w:val="none" w:sz="0" w:space="0" w:color="auto"/>
      </w:divBdr>
    </w:div>
    <w:div w:id="1598056742">
      <w:bodyDiv w:val="1"/>
      <w:marLeft w:val="0"/>
      <w:marRight w:val="0"/>
      <w:marTop w:val="0"/>
      <w:marBottom w:val="0"/>
      <w:divBdr>
        <w:top w:val="none" w:sz="0" w:space="0" w:color="auto"/>
        <w:left w:val="none" w:sz="0" w:space="0" w:color="auto"/>
        <w:bottom w:val="none" w:sz="0" w:space="0" w:color="auto"/>
        <w:right w:val="none" w:sz="0" w:space="0" w:color="auto"/>
      </w:divBdr>
    </w:div>
    <w:div w:id="186038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uscatineiowa.gov/DocumentCenter/View/26777/11B" TargetMode="External"/><Relationship Id="rId18" Type="http://schemas.openxmlformats.org/officeDocument/2006/relationships/hyperlink" Target="https://www.muscatineiowa.gov/DocumentCenter/View/26779/11D" TargetMode="External"/><Relationship Id="rId26" Type="http://schemas.openxmlformats.org/officeDocument/2006/relationships/hyperlink" Target="https://www.muscatineiowa.gov/DocumentCenter/View/26787/11L" TargetMode="External"/><Relationship Id="rId3" Type="http://schemas.openxmlformats.org/officeDocument/2006/relationships/styles" Target="styles.xml"/><Relationship Id="rId21" Type="http://schemas.openxmlformats.org/officeDocument/2006/relationships/hyperlink" Target="https://www.muscatineiowa.gov/DocumentCenter/View/26782/11G" TargetMode="External"/><Relationship Id="rId7" Type="http://schemas.openxmlformats.org/officeDocument/2006/relationships/endnotes" Target="endnotes.xml"/><Relationship Id="rId12" Type="http://schemas.openxmlformats.org/officeDocument/2006/relationships/hyperlink" Target="https://www.muscatineiowa.gov/DocumentCenter/View/26739/Bills-for-Agenda" TargetMode="External"/><Relationship Id="rId17" Type="http://schemas.openxmlformats.org/officeDocument/2006/relationships/hyperlink" Target="https://www.muscatineiowa.gov/DocumentCenter/View/26778/11C" TargetMode="External"/><Relationship Id="rId25" Type="http://schemas.openxmlformats.org/officeDocument/2006/relationships/hyperlink" Target="https://www.muscatineiowa.gov/DocumentCenter/View/26786/11K" TargetMode="External"/><Relationship Id="rId2" Type="http://schemas.openxmlformats.org/officeDocument/2006/relationships/numbering" Target="numbering.xml"/><Relationship Id="rId16" Type="http://schemas.openxmlformats.org/officeDocument/2006/relationships/hyperlink" Target="https://www.muscatineiowa.gov/DocumentCenter/View/26777/11B" TargetMode="External"/><Relationship Id="rId20" Type="http://schemas.openxmlformats.org/officeDocument/2006/relationships/hyperlink" Target="https://www.muscatineiowa.gov/DocumentCenter/View/26781/11F" TargetMode="External"/><Relationship Id="rId29" Type="http://schemas.openxmlformats.org/officeDocument/2006/relationships/hyperlink" Target="https://www.muscatineiowa.gov/DocumentCenter/View/26790/11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scatineiowa.gov/DocumentCenter/View/26775/5-16-22" TargetMode="External"/><Relationship Id="rId24" Type="http://schemas.openxmlformats.org/officeDocument/2006/relationships/hyperlink" Target="https://www.muscatineiowa.gov/DocumentCenter/View/26785/11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uscatineiowa.gov/DocumentCenter/View/26776/11A" TargetMode="External"/><Relationship Id="rId23" Type="http://schemas.openxmlformats.org/officeDocument/2006/relationships/hyperlink" Target="https://www.muscatineiowa.gov/DocumentCenter/View/26784/11I" TargetMode="External"/><Relationship Id="rId28" Type="http://schemas.openxmlformats.org/officeDocument/2006/relationships/hyperlink" Target="https://www.muscatineiowa.gov/DocumentCenter/View/26789/11N" TargetMode="External"/><Relationship Id="rId10" Type="http://schemas.openxmlformats.org/officeDocument/2006/relationships/hyperlink" Target="https://www.muscatineiowa.gov/DocumentCenter/View/26791/Iowa-Avenue-Road-Closure" TargetMode="External"/><Relationship Id="rId19" Type="http://schemas.openxmlformats.org/officeDocument/2006/relationships/hyperlink" Target="https://www.muscatineiowa.gov/DocumentCenter/View/26780/11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tomeet.me/CityofMuscatine/city-council-meeting" TargetMode="External"/><Relationship Id="rId14" Type="http://schemas.openxmlformats.org/officeDocument/2006/relationships/hyperlink" Target="https://www.muscatineiowa.gov/DocumentCenter/View/26778/11C" TargetMode="External"/><Relationship Id="rId22" Type="http://schemas.openxmlformats.org/officeDocument/2006/relationships/hyperlink" Target="https://www.muscatineiowa.gov/DocumentCenter/View/26783/11H" TargetMode="External"/><Relationship Id="rId27" Type="http://schemas.openxmlformats.org/officeDocument/2006/relationships/hyperlink" Target="https://www.muscatineiowa.gov/DocumentCenter/View/26788/11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F5FYr7ECfI7wTGlLh11CAGuh4w==">AMUW2mVITLgtwT7T+CMThtklBRiA928MoFsEzBxDDs3oNMufvouRBmLXUpf2vuE8VZok2bxN+HbehjCVCetzE0w84CBWcvim+25uo+bCRSSeDpGgKkaHwTUONi9rUKOHLZr1H7Jar05W9/wM0Fe4xwyS2dyMJ3ti6N70406AO4C2XN/uozWPQVkTrvR5aiww3iMMom6dGziQDeXP37xuXuM9z50HI4V+LGRfBIoIIx8pFFzprbET3SzkX3Wy1qjeVPr9NARTW3pc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8</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33</cp:revision>
  <cp:lastPrinted>2022-06-01T18:45:00Z</cp:lastPrinted>
  <dcterms:created xsi:type="dcterms:W3CDTF">2022-03-02T18:42:00Z</dcterms:created>
  <dcterms:modified xsi:type="dcterms:W3CDTF">2022-06-01T21:09:00Z</dcterms:modified>
</cp:coreProperties>
</file>